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F6B1F" w14:textId="68B52797" w:rsidR="00470774" w:rsidRDefault="00470774" w:rsidP="00470774">
      <w:pPr>
        <w:spacing w:line="276" w:lineRule="auto"/>
        <w:jc w:val="center"/>
        <w:rPr>
          <w:rFonts w:asciiTheme="minorHAnsi" w:hAnsiTheme="minorHAnsi" w:cstheme="minorHAnsi"/>
          <w:b/>
          <w:bCs/>
          <w:color w:val="082042"/>
          <w:sz w:val="28"/>
          <w:szCs w:val="28"/>
          <w:lang w:val="it-IT"/>
        </w:rPr>
      </w:pPr>
      <w:r w:rsidRPr="00811E2C">
        <w:rPr>
          <w:rFonts w:asciiTheme="minorHAnsi" w:hAnsiTheme="minorHAnsi" w:cstheme="minorHAnsi"/>
          <w:b/>
          <w:bCs/>
          <w:color w:val="082042"/>
          <w:sz w:val="28"/>
          <w:szCs w:val="28"/>
          <w:lang w:val="it-IT"/>
        </w:rPr>
        <w:t xml:space="preserve">Lettera informativa sulla protezione dei dati ai sensi del Regolamento UE 679/2016 (Regolamento generale sulla protezione dei dati) </w:t>
      </w:r>
      <w:r>
        <w:rPr>
          <w:rFonts w:asciiTheme="minorHAnsi" w:hAnsiTheme="minorHAnsi" w:cstheme="minorHAnsi"/>
          <w:b/>
          <w:bCs/>
          <w:color w:val="082042"/>
          <w:sz w:val="28"/>
          <w:szCs w:val="28"/>
          <w:lang w:val="it-IT"/>
        </w:rPr>
        <w:t>–</w:t>
      </w:r>
      <w:r w:rsidRPr="00811E2C">
        <w:rPr>
          <w:rFonts w:asciiTheme="minorHAnsi" w:hAnsiTheme="minorHAnsi" w:cstheme="minorHAnsi"/>
          <w:b/>
          <w:bCs/>
          <w:color w:val="082042"/>
          <w:sz w:val="28"/>
          <w:szCs w:val="28"/>
          <w:lang w:val="it-IT"/>
        </w:rPr>
        <w:t xml:space="preserve"> </w:t>
      </w:r>
      <w:r>
        <w:rPr>
          <w:rFonts w:asciiTheme="minorHAnsi" w:hAnsiTheme="minorHAnsi" w:cstheme="minorHAnsi"/>
          <w:b/>
          <w:bCs/>
          <w:color w:val="082042"/>
          <w:sz w:val="28"/>
          <w:szCs w:val="28"/>
          <w:lang w:val="it-IT"/>
        </w:rPr>
        <w:t>Clienti</w:t>
      </w:r>
      <w:r w:rsidR="002C604B">
        <w:rPr>
          <w:rFonts w:asciiTheme="minorHAnsi" w:hAnsiTheme="minorHAnsi" w:cstheme="minorHAnsi"/>
          <w:b/>
          <w:bCs/>
          <w:color w:val="082042"/>
          <w:sz w:val="28"/>
          <w:szCs w:val="28"/>
          <w:lang w:val="it-IT"/>
        </w:rPr>
        <w:t xml:space="preserve"> e fornitori</w:t>
      </w:r>
    </w:p>
    <w:p w14:paraId="2C8D3D5C" w14:textId="77777777" w:rsidR="00470774" w:rsidRPr="00811E2C" w:rsidRDefault="00470774" w:rsidP="00470774">
      <w:pPr>
        <w:spacing w:line="276" w:lineRule="auto"/>
        <w:rPr>
          <w:rFonts w:asciiTheme="minorHAnsi" w:hAnsiTheme="minorHAnsi" w:cstheme="minorHAnsi"/>
          <w:sz w:val="22"/>
          <w:lang w:val="it-IT"/>
        </w:rPr>
      </w:pPr>
    </w:p>
    <w:p w14:paraId="4177B5A2" w14:textId="1176751D" w:rsidR="00470774" w:rsidRDefault="00470774" w:rsidP="00470774">
      <w:pPr>
        <w:rPr>
          <w:rFonts w:asciiTheme="minorHAnsi" w:hAnsiTheme="minorHAnsi" w:cstheme="minorHAnsi"/>
          <w:sz w:val="22"/>
          <w:lang w:val="it-IT"/>
        </w:rPr>
      </w:pPr>
      <w:r w:rsidRPr="001D6148">
        <w:rPr>
          <w:rFonts w:asciiTheme="minorHAnsi" w:hAnsiTheme="minorHAnsi" w:cstheme="minorHAnsi"/>
          <w:sz w:val="22"/>
          <w:lang w:val="it-IT"/>
        </w:rPr>
        <w:t>Gentile cliente,</w:t>
      </w:r>
    </w:p>
    <w:p w14:paraId="0877A42B" w14:textId="6912873C" w:rsidR="002C604B" w:rsidRPr="001D6148" w:rsidRDefault="002C604B" w:rsidP="00470774">
      <w:pPr>
        <w:rPr>
          <w:rFonts w:asciiTheme="minorHAnsi" w:hAnsiTheme="minorHAnsi" w:cstheme="minorHAnsi"/>
          <w:sz w:val="22"/>
          <w:lang w:val="it-IT"/>
        </w:rPr>
      </w:pPr>
      <w:r>
        <w:rPr>
          <w:rFonts w:asciiTheme="minorHAnsi" w:hAnsiTheme="minorHAnsi" w:cstheme="minorHAnsi"/>
          <w:sz w:val="22"/>
          <w:lang w:val="it-IT"/>
        </w:rPr>
        <w:t>Gentile fornitore,</w:t>
      </w:r>
    </w:p>
    <w:p w14:paraId="287FDF12" w14:textId="26ADBBAF" w:rsidR="00470774" w:rsidRDefault="00470774" w:rsidP="00470774">
      <w:pPr>
        <w:rPr>
          <w:rFonts w:asciiTheme="minorHAnsi" w:hAnsiTheme="minorHAnsi" w:cstheme="minorHAnsi"/>
          <w:sz w:val="22"/>
          <w:lang w:val="it-IT"/>
        </w:rPr>
      </w:pPr>
      <w:r w:rsidRPr="001D6148">
        <w:rPr>
          <w:rFonts w:asciiTheme="minorHAnsi" w:hAnsiTheme="minorHAnsi" w:cstheme="minorHAnsi"/>
          <w:sz w:val="22"/>
          <w:lang w:val="it-IT"/>
        </w:rPr>
        <w:t>Siamo lieti di informarvi su come trattiamo i vostri dati personali. Da quest</w:t>
      </w:r>
      <w:r w:rsidR="001B7751">
        <w:rPr>
          <w:rFonts w:asciiTheme="minorHAnsi" w:hAnsiTheme="minorHAnsi" w:cstheme="minorHAnsi"/>
          <w:sz w:val="22"/>
          <w:lang w:val="it-IT"/>
        </w:rPr>
        <w:t>a informativa</w:t>
      </w:r>
      <w:r w:rsidRPr="001D6148">
        <w:rPr>
          <w:rFonts w:asciiTheme="minorHAnsi" w:hAnsiTheme="minorHAnsi" w:cstheme="minorHAnsi"/>
          <w:sz w:val="22"/>
          <w:lang w:val="it-IT"/>
        </w:rPr>
        <w:t>, potete anche vedere quali diritti potete esercitar</w:t>
      </w:r>
      <w:r w:rsidR="001E7DAD">
        <w:rPr>
          <w:rFonts w:asciiTheme="minorHAnsi" w:hAnsiTheme="minorHAnsi" w:cstheme="minorHAnsi"/>
          <w:sz w:val="22"/>
          <w:lang w:val="it-IT"/>
        </w:rPr>
        <w:t>e</w:t>
      </w:r>
      <w:r w:rsidRPr="001D6148">
        <w:rPr>
          <w:rFonts w:asciiTheme="minorHAnsi" w:hAnsiTheme="minorHAnsi" w:cstheme="minorHAnsi"/>
          <w:sz w:val="22"/>
          <w:lang w:val="it-IT"/>
        </w:rPr>
        <w:t>.</w:t>
      </w:r>
    </w:p>
    <w:p w14:paraId="4C9D7980" w14:textId="77777777" w:rsidR="00470774" w:rsidRPr="0094244B" w:rsidRDefault="00470774" w:rsidP="00470774">
      <w:pPr>
        <w:rPr>
          <w:rFonts w:asciiTheme="minorHAnsi" w:hAnsiTheme="minorHAnsi" w:cstheme="minorHAnsi"/>
          <w:sz w:val="22"/>
          <w:lang w:val="it-IT"/>
        </w:rPr>
      </w:pPr>
    </w:p>
    <w:p w14:paraId="504AF3AC" w14:textId="77777777" w:rsidR="00470774" w:rsidRDefault="00470774" w:rsidP="00470774">
      <w:pPr>
        <w:spacing w:line="240" w:lineRule="auto"/>
        <w:jc w:val="both"/>
        <w:rPr>
          <w:rFonts w:asciiTheme="minorHAnsi" w:hAnsiTheme="minorHAnsi" w:cstheme="minorHAnsi"/>
          <w:b/>
          <w:sz w:val="22"/>
          <w:lang w:val="it-IT"/>
        </w:rPr>
      </w:pPr>
      <w:r w:rsidRPr="00A4039B">
        <w:rPr>
          <w:rFonts w:asciiTheme="minorHAnsi" w:hAnsiTheme="minorHAnsi" w:cstheme="minorHAnsi"/>
          <w:b/>
          <w:sz w:val="22"/>
          <w:lang w:val="it-IT"/>
        </w:rPr>
        <w:t>Chi tratta i miei dati personali?</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70774" w:rsidRPr="00AD6752" w14:paraId="0A1DF069" w14:textId="77777777" w:rsidTr="00866B03">
        <w:tc>
          <w:tcPr>
            <w:tcW w:w="4531" w:type="dxa"/>
            <w:tcBorders>
              <w:right w:val="single" w:sz="4" w:space="0" w:color="auto"/>
            </w:tcBorders>
          </w:tcPr>
          <w:p w14:paraId="6672F4F5" w14:textId="77777777" w:rsidR="00470774" w:rsidRPr="009743EF" w:rsidRDefault="00470774" w:rsidP="00866B03">
            <w:pPr>
              <w:spacing w:line="240" w:lineRule="auto"/>
              <w:jc w:val="both"/>
              <w:rPr>
                <w:rFonts w:asciiTheme="minorHAnsi" w:eastAsiaTheme="minorHAnsi" w:hAnsiTheme="minorHAnsi"/>
                <w:sz w:val="22"/>
                <w:u w:val="single"/>
                <w:lang w:eastAsia="en-US"/>
              </w:rPr>
            </w:pPr>
            <w:r w:rsidRPr="009743EF">
              <w:rPr>
                <w:rFonts w:asciiTheme="minorHAnsi" w:eastAsiaTheme="minorHAnsi" w:hAnsiTheme="minorHAnsi"/>
                <w:sz w:val="22"/>
                <w:u w:val="single"/>
                <w:lang w:eastAsia="en-US"/>
              </w:rPr>
              <w:t>Titolare del trattamento</w:t>
            </w:r>
          </w:p>
          <w:p w14:paraId="632C5549" w14:textId="0E2AFA8E" w:rsidR="00470774" w:rsidRPr="009743EF" w:rsidRDefault="009743EF" w:rsidP="00866B03">
            <w:pPr>
              <w:spacing w:line="240" w:lineRule="auto"/>
              <w:jc w:val="both"/>
              <w:rPr>
                <w:rFonts w:asciiTheme="minorHAnsi" w:eastAsiaTheme="minorHAnsi" w:hAnsiTheme="minorHAnsi"/>
                <w:sz w:val="22"/>
                <w:lang w:eastAsia="en-US"/>
              </w:rPr>
            </w:pPr>
            <w:r w:rsidRPr="009743EF">
              <w:rPr>
                <w:rFonts w:asciiTheme="minorHAnsi" w:eastAsiaTheme="minorHAnsi" w:hAnsiTheme="minorHAnsi"/>
                <w:sz w:val="22"/>
                <w:lang w:eastAsia="en-US"/>
              </w:rPr>
              <w:t>Associazione turistica Luson</w:t>
            </w:r>
          </w:p>
          <w:p w14:paraId="36D0BC25" w14:textId="1B02FDCB" w:rsidR="00470774" w:rsidRPr="009743EF" w:rsidRDefault="009743EF" w:rsidP="00866B03">
            <w:pPr>
              <w:spacing w:line="240" w:lineRule="auto"/>
              <w:jc w:val="both"/>
              <w:rPr>
                <w:rFonts w:asciiTheme="minorHAnsi" w:eastAsiaTheme="minorHAnsi" w:hAnsiTheme="minorHAnsi"/>
                <w:sz w:val="22"/>
                <w:lang w:eastAsia="en-US"/>
              </w:rPr>
            </w:pPr>
            <w:r w:rsidRPr="009743EF">
              <w:rPr>
                <w:rFonts w:asciiTheme="minorHAnsi" w:eastAsiaTheme="minorHAnsi" w:hAnsiTheme="minorHAnsi"/>
                <w:sz w:val="22"/>
                <w:lang w:eastAsia="en-US"/>
              </w:rPr>
              <w:t>Vicolo Dorf 19</w:t>
            </w:r>
          </w:p>
          <w:p w14:paraId="5CCF0659" w14:textId="327E7DA9" w:rsidR="009743EF" w:rsidRPr="009743EF" w:rsidRDefault="009743EF" w:rsidP="00866B03">
            <w:pPr>
              <w:spacing w:line="240" w:lineRule="auto"/>
              <w:jc w:val="both"/>
              <w:rPr>
                <w:rFonts w:asciiTheme="minorHAnsi" w:eastAsiaTheme="minorHAnsi" w:hAnsiTheme="minorHAnsi"/>
                <w:sz w:val="22"/>
                <w:lang w:eastAsia="en-US"/>
              </w:rPr>
            </w:pPr>
            <w:r w:rsidRPr="009743EF">
              <w:rPr>
                <w:rFonts w:asciiTheme="minorHAnsi" w:eastAsiaTheme="minorHAnsi" w:hAnsiTheme="minorHAnsi"/>
                <w:sz w:val="22"/>
                <w:lang w:eastAsia="en-US"/>
              </w:rPr>
              <w:t>39040 Luson</w:t>
            </w:r>
          </w:p>
          <w:p w14:paraId="00CE9D21" w14:textId="4DA85D86" w:rsidR="00470774" w:rsidRPr="009743EF" w:rsidRDefault="009743EF" w:rsidP="00866B03">
            <w:pPr>
              <w:spacing w:line="240" w:lineRule="auto"/>
              <w:jc w:val="both"/>
              <w:rPr>
                <w:rFonts w:asciiTheme="minorHAnsi" w:eastAsiaTheme="minorHAnsi" w:hAnsiTheme="minorHAnsi"/>
                <w:sz w:val="22"/>
                <w:lang w:eastAsia="en-US"/>
              </w:rPr>
            </w:pPr>
            <w:r>
              <w:rPr>
                <w:rFonts w:asciiTheme="minorHAnsi" w:eastAsiaTheme="minorHAnsi" w:hAnsiTheme="minorHAnsi"/>
                <w:sz w:val="22"/>
                <w:lang w:eastAsia="en-US"/>
              </w:rPr>
              <w:t>E-Mail: info@luesen.com</w:t>
            </w:r>
          </w:p>
        </w:tc>
        <w:tc>
          <w:tcPr>
            <w:tcW w:w="4531" w:type="dxa"/>
            <w:tcBorders>
              <w:left w:val="single" w:sz="4" w:space="0" w:color="auto"/>
            </w:tcBorders>
          </w:tcPr>
          <w:p w14:paraId="116EAB9F" w14:textId="77777777" w:rsidR="00470774" w:rsidRPr="00AD6752" w:rsidRDefault="00470774" w:rsidP="00866B03">
            <w:pPr>
              <w:spacing w:line="240" w:lineRule="auto"/>
              <w:jc w:val="both"/>
              <w:rPr>
                <w:rFonts w:asciiTheme="minorHAnsi" w:eastAsiaTheme="minorHAnsi" w:hAnsiTheme="minorHAnsi"/>
                <w:sz w:val="22"/>
                <w:u w:val="single"/>
                <w:lang w:val="it-IT" w:eastAsia="en-US"/>
              </w:rPr>
            </w:pPr>
            <w:r w:rsidRPr="00AD6752">
              <w:rPr>
                <w:rFonts w:asciiTheme="minorHAnsi" w:eastAsiaTheme="minorHAnsi" w:hAnsiTheme="minorHAnsi"/>
                <w:sz w:val="22"/>
                <w:u w:val="single"/>
                <w:lang w:val="it-IT" w:eastAsia="en-US"/>
              </w:rPr>
              <w:t>Dati di contatto del responsabile della protezione dei dati</w:t>
            </w:r>
          </w:p>
          <w:p w14:paraId="5DBAA1D1" w14:textId="4EDB37B5" w:rsidR="00470774" w:rsidRPr="00AD6752" w:rsidRDefault="009743EF" w:rsidP="00866B03">
            <w:pPr>
              <w:spacing w:line="240" w:lineRule="auto"/>
              <w:jc w:val="both"/>
              <w:rPr>
                <w:rFonts w:asciiTheme="minorHAnsi" w:eastAsiaTheme="minorHAnsi" w:hAnsiTheme="minorHAnsi"/>
                <w:sz w:val="22"/>
                <w:lang w:val="it-IT" w:eastAsia="en-US"/>
              </w:rPr>
            </w:pPr>
            <w:r>
              <w:rPr>
                <w:rFonts w:asciiTheme="minorHAnsi" w:eastAsiaTheme="minorHAnsi" w:hAnsiTheme="minorHAnsi"/>
                <w:sz w:val="22"/>
                <w:lang w:val="it-IT" w:eastAsia="en-US"/>
              </w:rPr>
              <w:t>info@luesen.com</w:t>
            </w:r>
          </w:p>
          <w:p w14:paraId="5BDEB6F6" w14:textId="77777777" w:rsidR="00470774" w:rsidRPr="00AD6752" w:rsidRDefault="00470774" w:rsidP="00866B03">
            <w:pPr>
              <w:spacing w:line="240" w:lineRule="auto"/>
              <w:jc w:val="both"/>
              <w:rPr>
                <w:rFonts w:asciiTheme="minorHAnsi" w:eastAsiaTheme="minorHAnsi" w:hAnsiTheme="minorHAnsi"/>
                <w:b/>
                <w:sz w:val="22"/>
                <w:lang w:val="it-IT" w:eastAsia="en-US"/>
              </w:rPr>
            </w:pPr>
          </w:p>
        </w:tc>
      </w:tr>
    </w:tbl>
    <w:p w14:paraId="399C94FB" w14:textId="77777777" w:rsidR="00470774" w:rsidRPr="00D76AD0" w:rsidRDefault="00470774" w:rsidP="00470774">
      <w:pPr>
        <w:rPr>
          <w:rFonts w:asciiTheme="minorHAnsi" w:hAnsiTheme="minorHAnsi" w:cstheme="minorHAnsi"/>
          <w:sz w:val="22"/>
        </w:rPr>
      </w:pPr>
    </w:p>
    <w:p w14:paraId="470C3ACC" w14:textId="77777777" w:rsidR="00470774" w:rsidRPr="000242D1" w:rsidRDefault="00470774" w:rsidP="00470774">
      <w:pPr>
        <w:spacing w:line="240" w:lineRule="auto"/>
        <w:jc w:val="both"/>
        <w:rPr>
          <w:rFonts w:asciiTheme="minorHAnsi" w:eastAsiaTheme="minorHAnsi" w:hAnsiTheme="minorHAnsi"/>
          <w:b/>
          <w:sz w:val="22"/>
          <w:lang w:val="it-IT" w:eastAsia="en-US"/>
        </w:rPr>
      </w:pPr>
      <w:r w:rsidRPr="000242D1">
        <w:rPr>
          <w:rFonts w:asciiTheme="minorHAnsi" w:eastAsiaTheme="minorHAnsi" w:hAnsiTheme="minorHAnsi"/>
          <w:b/>
          <w:sz w:val="22"/>
          <w:lang w:val="it-IT" w:eastAsia="en-US"/>
        </w:rPr>
        <w:t>Quali dati personali vengono trattati e per quale finalità?</w:t>
      </w:r>
    </w:p>
    <w:p w14:paraId="3B38873D" w14:textId="77777777" w:rsidR="00470774" w:rsidRDefault="00470774" w:rsidP="00470774">
      <w:pPr>
        <w:spacing w:line="240" w:lineRule="auto"/>
        <w:jc w:val="both"/>
        <w:rPr>
          <w:rFonts w:asciiTheme="minorHAnsi" w:hAnsiTheme="minorHAnsi" w:cstheme="minorHAnsi"/>
          <w:sz w:val="22"/>
          <w:lang w:val="it-IT"/>
        </w:rPr>
      </w:pPr>
      <w:r w:rsidRPr="00975276">
        <w:rPr>
          <w:rFonts w:asciiTheme="minorHAnsi" w:hAnsiTheme="minorHAnsi" w:cstheme="minorHAnsi"/>
          <w:sz w:val="22"/>
          <w:lang w:val="it-IT"/>
        </w:rPr>
        <w:t>Ai sensi del Regolamento UE 2016/679 (Regolamento generale sulla protezione dei dati) nonché dell</w:t>
      </w:r>
      <w:r>
        <w:rPr>
          <w:rFonts w:asciiTheme="minorHAnsi" w:hAnsiTheme="minorHAnsi" w:cstheme="minorHAnsi"/>
          <w:sz w:val="22"/>
          <w:lang w:val="it-IT"/>
        </w:rPr>
        <w:t>e</w:t>
      </w:r>
      <w:r w:rsidRPr="00975276">
        <w:rPr>
          <w:rFonts w:asciiTheme="minorHAnsi" w:hAnsiTheme="minorHAnsi" w:cstheme="minorHAnsi"/>
          <w:sz w:val="22"/>
          <w:lang w:val="it-IT"/>
        </w:rPr>
        <w:t xml:space="preserve"> normativ</w:t>
      </w:r>
      <w:r>
        <w:rPr>
          <w:rFonts w:asciiTheme="minorHAnsi" w:hAnsiTheme="minorHAnsi" w:cstheme="minorHAnsi"/>
          <w:sz w:val="22"/>
          <w:lang w:val="it-IT"/>
        </w:rPr>
        <w:t>e</w:t>
      </w:r>
      <w:r w:rsidRPr="00975276">
        <w:rPr>
          <w:rFonts w:asciiTheme="minorHAnsi" w:hAnsiTheme="minorHAnsi" w:cstheme="minorHAnsi"/>
          <w:sz w:val="22"/>
          <w:lang w:val="it-IT"/>
        </w:rPr>
        <w:t xml:space="preserve"> nazional</w:t>
      </w:r>
      <w:r>
        <w:rPr>
          <w:rFonts w:asciiTheme="minorHAnsi" w:hAnsiTheme="minorHAnsi" w:cstheme="minorHAnsi"/>
          <w:sz w:val="22"/>
          <w:lang w:val="it-IT"/>
        </w:rPr>
        <w:t>i</w:t>
      </w:r>
      <w:r w:rsidRPr="00975276">
        <w:rPr>
          <w:rFonts w:asciiTheme="minorHAnsi" w:hAnsiTheme="minorHAnsi" w:cstheme="minorHAnsi"/>
          <w:sz w:val="22"/>
          <w:lang w:val="it-IT"/>
        </w:rPr>
        <w:t xml:space="preserve"> applicabile in materia di protezione dei dati, possono essere oggetto di trattamento, tra gli altri, i seguenti dati:</w:t>
      </w:r>
    </w:p>
    <w:p w14:paraId="02A914EB" w14:textId="518104A1" w:rsidR="00470774" w:rsidRPr="00DE70A7" w:rsidRDefault="00470774" w:rsidP="00470774">
      <w:pPr>
        <w:pStyle w:val="Listenabsatz"/>
        <w:numPr>
          <w:ilvl w:val="0"/>
          <w:numId w:val="3"/>
        </w:numPr>
        <w:spacing w:line="240" w:lineRule="auto"/>
        <w:jc w:val="both"/>
        <w:rPr>
          <w:rFonts w:cstheme="minorHAnsi"/>
          <w:lang w:val="it-IT"/>
        </w:rPr>
      </w:pPr>
      <w:r w:rsidRPr="00DE70A7">
        <w:rPr>
          <w:rFonts w:cstheme="minorHAnsi"/>
          <w:lang w:val="it-IT"/>
        </w:rPr>
        <w:t>Dati anagrafici (nome, indirizzo, dat</w:t>
      </w:r>
      <w:r>
        <w:rPr>
          <w:rFonts w:cstheme="minorHAnsi"/>
          <w:lang w:val="it-IT"/>
        </w:rPr>
        <w:t>a</w:t>
      </w:r>
      <w:r w:rsidRPr="00DE70A7">
        <w:rPr>
          <w:rFonts w:cstheme="minorHAnsi"/>
          <w:lang w:val="it-IT"/>
        </w:rPr>
        <w:t xml:space="preserve"> </w:t>
      </w:r>
      <w:r w:rsidR="00A05A07">
        <w:rPr>
          <w:rFonts w:cstheme="minorHAnsi"/>
          <w:lang w:val="it-IT"/>
        </w:rPr>
        <w:t xml:space="preserve">e luogo </w:t>
      </w:r>
      <w:r w:rsidRPr="00DE70A7">
        <w:rPr>
          <w:rFonts w:cstheme="minorHAnsi"/>
          <w:lang w:val="it-IT"/>
        </w:rPr>
        <w:t>di nascita, codice fiscale</w:t>
      </w:r>
      <w:r w:rsidR="00AE25C6">
        <w:rPr>
          <w:rFonts w:cstheme="minorHAnsi"/>
          <w:lang w:val="it-IT"/>
        </w:rPr>
        <w:t>, dati di contatto</w:t>
      </w:r>
      <w:r w:rsidRPr="00DE70A7">
        <w:rPr>
          <w:rFonts w:cstheme="minorHAnsi"/>
          <w:lang w:val="it-IT"/>
        </w:rPr>
        <w:t>)</w:t>
      </w:r>
    </w:p>
    <w:p w14:paraId="7C45F0C2" w14:textId="13664E52" w:rsidR="007134BE" w:rsidRPr="00470774" w:rsidRDefault="00470774" w:rsidP="004706CB">
      <w:pPr>
        <w:pStyle w:val="Listenabsatz"/>
        <w:numPr>
          <w:ilvl w:val="0"/>
          <w:numId w:val="3"/>
        </w:numPr>
        <w:spacing w:line="240" w:lineRule="auto"/>
        <w:jc w:val="both"/>
        <w:rPr>
          <w:rFonts w:cstheme="minorHAnsi"/>
          <w:lang w:val="it-IT"/>
        </w:rPr>
      </w:pPr>
      <w:r w:rsidRPr="00DE70A7">
        <w:rPr>
          <w:rFonts w:cstheme="minorHAnsi"/>
          <w:lang w:val="it-IT"/>
        </w:rPr>
        <w:t xml:space="preserve">Dati operativi (dati sull'azienda, </w:t>
      </w:r>
      <w:r>
        <w:rPr>
          <w:rFonts w:cstheme="minorHAnsi"/>
          <w:lang w:val="it-IT"/>
        </w:rPr>
        <w:t xml:space="preserve">dati su </w:t>
      </w:r>
      <w:r w:rsidRPr="00DE70A7">
        <w:rPr>
          <w:rFonts w:cstheme="minorHAnsi"/>
          <w:lang w:val="it-IT"/>
        </w:rPr>
        <w:t xml:space="preserve">progetti, </w:t>
      </w:r>
      <w:r w:rsidR="00AE25C6">
        <w:rPr>
          <w:rFonts w:cstheme="minorHAnsi"/>
          <w:lang w:val="it-IT"/>
        </w:rPr>
        <w:t xml:space="preserve">eventuali foto </w:t>
      </w:r>
      <w:r w:rsidR="009B3BBE">
        <w:rPr>
          <w:rFonts w:cstheme="minorHAnsi"/>
          <w:lang w:val="it-IT"/>
        </w:rPr>
        <w:t>dell’albergo</w:t>
      </w:r>
      <w:r w:rsidR="0015449D">
        <w:rPr>
          <w:rFonts w:cstheme="minorHAnsi"/>
          <w:lang w:val="it-IT"/>
        </w:rPr>
        <w:t xml:space="preserve">, </w:t>
      </w:r>
      <w:r w:rsidRPr="00DE70A7">
        <w:rPr>
          <w:rFonts w:cstheme="minorHAnsi"/>
          <w:lang w:val="it-IT"/>
        </w:rPr>
        <w:t>dati anagrafici dei dipendenti</w:t>
      </w:r>
      <w:r w:rsidR="0015449D">
        <w:rPr>
          <w:rFonts w:cstheme="minorHAnsi"/>
          <w:lang w:val="it-IT"/>
        </w:rPr>
        <w:t>, dati di contatto, dati</w:t>
      </w:r>
      <w:r w:rsidR="00D001F3">
        <w:rPr>
          <w:rFonts w:cstheme="minorHAnsi"/>
          <w:lang w:val="it-IT"/>
        </w:rPr>
        <w:t xml:space="preserve"> di fatturazione</w:t>
      </w:r>
      <w:r w:rsidRPr="00DE70A7">
        <w:rPr>
          <w:rFonts w:cstheme="minorHAnsi"/>
          <w:lang w:val="it-IT"/>
        </w:rPr>
        <w:t>)</w:t>
      </w:r>
    </w:p>
    <w:p w14:paraId="3E513AF0" w14:textId="31F16011" w:rsidR="00FC637E" w:rsidRPr="00FC637E" w:rsidRDefault="00FC637E" w:rsidP="00FC637E">
      <w:pPr>
        <w:spacing w:line="240" w:lineRule="auto"/>
        <w:jc w:val="both"/>
        <w:rPr>
          <w:rFonts w:asciiTheme="minorHAnsi" w:hAnsiTheme="minorHAnsi"/>
          <w:bCs/>
          <w:sz w:val="22"/>
          <w:szCs w:val="20"/>
          <w:lang w:val="it-IT"/>
        </w:rPr>
      </w:pPr>
      <w:r>
        <w:rPr>
          <w:rFonts w:asciiTheme="minorHAnsi" w:hAnsiTheme="minorHAnsi"/>
          <w:bCs/>
          <w:sz w:val="22"/>
          <w:szCs w:val="20"/>
          <w:lang w:val="it-IT"/>
        </w:rPr>
        <w:t>La finalità</w:t>
      </w:r>
      <w:r w:rsidRPr="00FC637E">
        <w:rPr>
          <w:rFonts w:asciiTheme="minorHAnsi" w:hAnsiTheme="minorHAnsi"/>
          <w:bCs/>
          <w:sz w:val="22"/>
          <w:szCs w:val="20"/>
          <w:lang w:val="it-IT"/>
        </w:rPr>
        <w:t xml:space="preserve"> del trattamento dei dati è l'adempimento del rapporto commerciale e delle relative misure precontrattuali.</w:t>
      </w:r>
    </w:p>
    <w:p w14:paraId="5F0E7BCA" w14:textId="6AA70DA1" w:rsidR="00716A0E" w:rsidRDefault="00C83EA9" w:rsidP="00FC637E">
      <w:pPr>
        <w:spacing w:line="240" w:lineRule="auto"/>
        <w:jc w:val="both"/>
        <w:rPr>
          <w:rFonts w:asciiTheme="minorHAnsi" w:hAnsiTheme="minorHAnsi"/>
          <w:bCs/>
          <w:sz w:val="22"/>
          <w:szCs w:val="20"/>
          <w:lang w:val="it-IT"/>
        </w:rPr>
      </w:pPr>
      <w:r w:rsidRPr="009262B2">
        <w:rPr>
          <w:rFonts w:cstheme="minorHAnsi"/>
          <w:noProof/>
        </w:rPr>
        <mc:AlternateContent>
          <mc:Choice Requires="wps">
            <w:drawing>
              <wp:anchor distT="0" distB="0" distL="114300" distR="114300" simplePos="0" relativeHeight="251659264" behindDoc="0" locked="0" layoutInCell="1" allowOverlap="1" wp14:anchorId="25C2CDC7" wp14:editId="7D8FFBDC">
                <wp:simplePos x="0" y="0"/>
                <wp:positionH relativeFrom="rightMargin">
                  <wp:posOffset>111760</wp:posOffset>
                </wp:positionH>
                <wp:positionV relativeFrom="topMargin">
                  <wp:posOffset>5670550</wp:posOffset>
                </wp:positionV>
                <wp:extent cx="662400" cy="360000"/>
                <wp:effectExtent l="0" t="0" r="4445" b="2540"/>
                <wp:wrapNone/>
                <wp:docPr id="10" name="Rechteck 10"/>
                <wp:cNvGraphicFramePr/>
                <a:graphic xmlns:a="http://schemas.openxmlformats.org/drawingml/2006/main">
                  <a:graphicData uri="http://schemas.microsoft.com/office/word/2010/wordprocessingShape">
                    <wps:wsp>
                      <wps:cNvSpPr/>
                      <wps:spPr>
                        <a:xfrm>
                          <a:off x="0" y="0"/>
                          <a:ext cx="662400" cy="360000"/>
                        </a:xfrm>
                        <a:prstGeom prst="rect">
                          <a:avLst/>
                        </a:prstGeom>
                        <a:solidFill>
                          <a:srgbClr val="08204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577DD8" w14:textId="77777777" w:rsidR="00C83EA9" w:rsidRDefault="00C83EA9" w:rsidP="00C83EA9">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2CDC7" id="Rechteck 10" o:spid="_x0000_s1026" style="position:absolute;left:0;text-align:left;margin-left:8.8pt;margin-top:446.5pt;width:52.15pt;height:28.3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" fillcolor="#082042" stroked="f" strokeweight="1pt">
                <v:textbox>
                  <w:txbxContent>
                    <w:p w14:paraId="66577DD8" w14:textId="77777777" w:rsidR="00C83EA9" w:rsidRDefault="00C83EA9" w:rsidP="00C83EA9">
                      <w:pPr>
                        <w:jc w:val="center"/>
                      </w:pPr>
                      <w:r>
                        <w:t>7</w:t>
                      </w:r>
                    </w:p>
                  </w:txbxContent>
                </v:textbox>
                <w10:wrap anchorx="margin" anchory="margin"/>
              </v:rect>
            </w:pict>
          </mc:Fallback>
        </mc:AlternateContent>
      </w:r>
      <w:r w:rsidR="00FC637E" w:rsidRPr="00FC637E">
        <w:rPr>
          <w:rFonts w:asciiTheme="minorHAnsi" w:hAnsiTheme="minorHAnsi"/>
          <w:bCs/>
          <w:sz w:val="22"/>
          <w:szCs w:val="20"/>
          <w:lang w:val="it-IT"/>
        </w:rPr>
        <w:t>Il mancato conferimento dei dati ci impedirà di offrirvi i nostri servizi.</w:t>
      </w:r>
    </w:p>
    <w:p w14:paraId="1834FD00" w14:textId="77777777" w:rsidR="00FC637E" w:rsidRPr="00FC637E" w:rsidRDefault="00FC637E" w:rsidP="00FC637E">
      <w:pPr>
        <w:spacing w:line="240" w:lineRule="auto"/>
        <w:jc w:val="both"/>
        <w:rPr>
          <w:rFonts w:asciiTheme="minorHAnsi" w:hAnsiTheme="minorHAnsi" w:cstheme="minorHAnsi"/>
          <w:sz w:val="22"/>
          <w:lang w:val="it-IT"/>
        </w:rPr>
      </w:pPr>
    </w:p>
    <w:p w14:paraId="58A26762" w14:textId="77777777" w:rsidR="001B75DD" w:rsidRPr="00972057" w:rsidRDefault="001B75DD" w:rsidP="004706CB">
      <w:pPr>
        <w:spacing w:line="240" w:lineRule="auto"/>
        <w:jc w:val="both"/>
        <w:rPr>
          <w:rFonts w:asciiTheme="minorHAnsi" w:hAnsiTheme="minorHAnsi" w:cstheme="minorHAnsi"/>
          <w:b/>
          <w:sz w:val="22"/>
          <w:lang w:val="it-IT"/>
        </w:rPr>
      </w:pPr>
      <w:r w:rsidRPr="00972057">
        <w:rPr>
          <w:rFonts w:asciiTheme="minorHAnsi" w:hAnsiTheme="minorHAnsi" w:cstheme="minorHAnsi"/>
          <w:b/>
          <w:sz w:val="22"/>
          <w:lang w:val="it-IT"/>
        </w:rPr>
        <w:t>A chi saranno trasmessi i miei dati personali?</w:t>
      </w:r>
    </w:p>
    <w:p w14:paraId="1F3FDCF7" w14:textId="3D492AF4" w:rsidR="00593369" w:rsidRPr="001B75DD" w:rsidRDefault="001B75DD" w:rsidP="004706CB">
      <w:pPr>
        <w:spacing w:line="240" w:lineRule="auto"/>
        <w:jc w:val="both"/>
        <w:rPr>
          <w:rFonts w:asciiTheme="minorHAnsi" w:hAnsiTheme="minorHAnsi" w:cstheme="minorHAnsi"/>
          <w:sz w:val="22"/>
          <w:lang w:val="it-IT"/>
        </w:rPr>
      </w:pPr>
      <w:r w:rsidRPr="001B75DD">
        <w:rPr>
          <w:rFonts w:asciiTheme="minorHAnsi" w:hAnsiTheme="minorHAnsi" w:cstheme="minorHAnsi"/>
          <w:sz w:val="22"/>
          <w:lang w:val="it-IT"/>
        </w:rPr>
        <w:t>I Suoi dati non saranno diffusi e saranno trattati con riservatezza esclusivamente per l'adempimento delle misure precontrattuali/contrattuali. Tuttavia, al fine di offrire i nostri servizi, può essere necessario che i dati personali siano trasmessi a terzi, per l'adempimento del rapporto commerciale, ad esempio a:</w:t>
      </w:r>
    </w:p>
    <w:p w14:paraId="5BE891E9" w14:textId="4D4934D5" w:rsidR="001B75DD" w:rsidRPr="001B75DD" w:rsidRDefault="001B75DD" w:rsidP="001B75DD">
      <w:pPr>
        <w:pStyle w:val="Listenabsatz"/>
        <w:numPr>
          <w:ilvl w:val="0"/>
          <w:numId w:val="6"/>
        </w:numPr>
        <w:spacing w:line="240" w:lineRule="auto"/>
        <w:jc w:val="both"/>
        <w:rPr>
          <w:rFonts w:cstheme="minorHAnsi"/>
        </w:rPr>
      </w:pPr>
      <w:r w:rsidRPr="001B75DD">
        <w:rPr>
          <w:rFonts w:cstheme="minorHAnsi"/>
        </w:rPr>
        <w:t>Il nostro consulente fiscale</w:t>
      </w:r>
    </w:p>
    <w:p w14:paraId="1E18D525" w14:textId="1A4CC634" w:rsidR="001B75DD" w:rsidRDefault="001B75DD" w:rsidP="001B75DD">
      <w:pPr>
        <w:pStyle w:val="Listenabsatz"/>
        <w:numPr>
          <w:ilvl w:val="0"/>
          <w:numId w:val="6"/>
        </w:numPr>
        <w:spacing w:line="240" w:lineRule="auto"/>
        <w:jc w:val="both"/>
        <w:rPr>
          <w:rFonts w:cstheme="minorHAnsi"/>
          <w:lang w:val="it-IT"/>
        </w:rPr>
      </w:pPr>
      <w:r w:rsidRPr="001B75DD">
        <w:rPr>
          <w:rFonts w:cstheme="minorHAnsi"/>
          <w:lang w:val="it-IT"/>
        </w:rPr>
        <w:t>Autorità pubbliche e rappresentanti legali</w:t>
      </w:r>
    </w:p>
    <w:p w14:paraId="0E5C859F" w14:textId="437B73DF" w:rsidR="00E4088A" w:rsidRPr="001B75DD" w:rsidRDefault="00B47361" w:rsidP="001B75DD">
      <w:pPr>
        <w:pStyle w:val="Listenabsatz"/>
        <w:numPr>
          <w:ilvl w:val="0"/>
          <w:numId w:val="6"/>
        </w:numPr>
        <w:spacing w:line="240" w:lineRule="auto"/>
        <w:jc w:val="both"/>
        <w:rPr>
          <w:rFonts w:cstheme="minorHAnsi"/>
          <w:lang w:val="it-IT"/>
        </w:rPr>
      </w:pPr>
      <w:r w:rsidRPr="00B47361">
        <w:rPr>
          <w:rFonts w:cstheme="minorHAnsi"/>
          <w:lang w:val="it-IT"/>
        </w:rPr>
        <w:t xml:space="preserve">Per i soci: </w:t>
      </w:r>
      <w:r>
        <w:rPr>
          <w:rFonts w:cstheme="minorHAnsi"/>
          <w:lang w:val="it-IT"/>
        </w:rPr>
        <w:t>Trasmissione</w:t>
      </w:r>
      <w:r w:rsidRPr="00B47361">
        <w:rPr>
          <w:rFonts w:cstheme="minorHAnsi"/>
          <w:lang w:val="it-IT"/>
        </w:rPr>
        <w:t xml:space="preserve"> </w:t>
      </w:r>
      <w:r>
        <w:rPr>
          <w:rFonts w:cstheme="minorHAnsi"/>
          <w:lang w:val="it-IT"/>
        </w:rPr>
        <w:t xml:space="preserve">dei </w:t>
      </w:r>
      <w:r w:rsidRPr="00B47361">
        <w:rPr>
          <w:rFonts w:cstheme="minorHAnsi"/>
          <w:lang w:val="it-IT"/>
        </w:rPr>
        <w:t xml:space="preserve">dati di contatto </w:t>
      </w:r>
      <w:r>
        <w:rPr>
          <w:rFonts w:cstheme="minorHAnsi"/>
          <w:lang w:val="it-IT"/>
        </w:rPr>
        <w:t>dell’albergo</w:t>
      </w:r>
      <w:r w:rsidRPr="00B47361">
        <w:rPr>
          <w:rFonts w:cstheme="minorHAnsi"/>
          <w:lang w:val="it-IT"/>
        </w:rPr>
        <w:t xml:space="preserve"> interessat</w:t>
      </w:r>
      <w:r>
        <w:rPr>
          <w:rFonts w:cstheme="minorHAnsi"/>
          <w:lang w:val="it-IT"/>
        </w:rPr>
        <w:t>o</w:t>
      </w:r>
      <w:r w:rsidRPr="00B47361">
        <w:rPr>
          <w:rFonts w:cstheme="minorHAnsi"/>
          <w:lang w:val="it-IT"/>
        </w:rPr>
        <w:t xml:space="preserve"> per</w:t>
      </w:r>
      <w:r>
        <w:rPr>
          <w:rFonts w:cstheme="minorHAnsi"/>
          <w:lang w:val="it-IT"/>
        </w:rPr>
        <w:t xml:space="preserve"> essere</w:t>
      </w:r>
      <w:r w:rsidRPr="00B47361">
        <w:rPr>
          <w:rFonts w:cstheme="minorHAnsi"/>
          <w:lang w:val="it-IT"/>
        </w:rPr>
        <w:t xml:space="preserve"> contatta</w:t>
      </w:r>
      <w:r>
        <w:rPr>
          <w:rFonts w:cstheme="minorHAnsi"/>
          <w:lang w:val="it-IT"/>
        </w:rPr>
        <w:t xml:space="preserve">to </w:t>
      </w:r>
      <w:r w:rsidR="00207673">
        <w:rPr>
          <w:rFonts w:cstheme="minorHAnsi"/>
          <w:lang w:val="it-IT"/>
        </w:rPr>
        <w:t>dei</w:t>
      </w:r>
      <w:r w:rsidRPr="00B47361">
        <w:rPr>
          <w:rFonts w:cstheme="minorHAnsi"/>
          <w:lang w:val="it-IT"/>
        </w:rPr>
        <w:t xml:space="preserve"> potenziali ospiti.</w:t>
      </w:r>
    </w:p>
    <w:p w14:paraId="1B86241A" w14:textId="248C2E2D" w:rsidR="00656F17" w:rsidRDefault="00673026" w:rsidP="00147AEE">
      <w:pPr>
        <w:jc w:val="both"/>
        <w:rPr>
          <w:rFonts w:asciiTheme="minorHAnsi" w:hAnsiTheme="minorHAnsi" w:cstheme="minorHAnsi"/>
          <w:sz w:val="22"/>
          <w:lang w:val="it-IT"/>
        </w:rPr>
      </w:pPr>
      <w:r w:rsidRPr="00673026">
        <w:rPr>
          <w:rFonts w:asciiTheme="minorHAnsi" w:hAnsiTheme="minorHAnsi" w:cstheme="minorHAnsi"/>
          <w:sz w:val="22"/>
          <w:lang w:val="it-IT"/>
        </w:rPr>
        <w:t xml:space="preserve">In determinate circostanze, anche fornitori esterni, come il fornitore esterno di servizi informatici, possono avere accesso ai dati personali. </w:t>
      </w:r>
      <w:r w:rsidR="00291EF0">
        <w:rPr>
          <w:rFonts w:asciiTheme="minorHAnsi" w:hAnsiTheme="minorHAnsi" w:cstheme="minorHAnsi"/>
          <w:sz w:val="22"/>
          <w:lang w:val="it-IT"/>
        </w:rPr>
        <w:t>R</w:t>
      </w:r>
      <w:r w:rsidRPr="00673026">
        <w:rPr>
          <w:rFonts w:asciiTheme="minorHAnsi" w:hAnsiTheme="minorHAnsi" w:cstheme="minorHAnsi"/>
          <w:sz w:val="22"/>
          <w:lang w:val="it-IT"/>
        </w:rPr>
        <w:t>esponsabili del trattamento sono stati</w:t>
      </w:r>
      <w:r w:rsidR="000270CB">
        <w:rPr>
          <w:rFonts w:asciiTheme="minorHAnsi" w:hAnsiTheme="minorHAnsi" w:cstheme="minorHAnsi"/>
          <w:sz w:val="22"/>
          <w:lang w:val="it-IT"/>
        </w:rPr>
        <w:t xml:space="preserve"> </w:t>
      </w:r>
      <w:r w:rsidRPr="00673026">
        <w:rPr>
          <w:rFonts w:asciiTheme="minorHAnsi" w:hAnsiTheme="minorHAnsi" w:cstheme="minorHAnsi"/>
          <w:sz w:val="22"/>
          <w:lang w:val="it-IT"/>
        </w:rPr>
        <w:t>nominati per iscritto come responsabili del trattamento ai sensi dell'art. 28 del GDPR.</w:t>
      </w:r>
    </w:p>
    <w:p w14:paraId="262D6E83" w14:textId="77777777" w:rsidR="00673026" w:rsidRPr="000270CB" w:rsidRDefault="00673026" w:rsidP="00A630EB">
      <w:pPr>
        <w:rPr>
          <w:rFonts w:asciiTheme="minorHAnsi" w:hAnsiTheme="minorHAnsi" w:cstheme="minorHAnsi"/>
          <w:sz w:val="22"/>
          <w:lang w:val="it-IT"/>
        </w:rPr>
      </w:pPr>
    </w:p>
    <w:p w14:paraId="4F065901" w14:textId="0E876F79" w:rsidR="004706CB" w:rsidRPr="00F9039F" w:rsidRDefault="00F9039F" w:rsidP="004706CB">
      <w:pPr>
        <w:spacing w:line="240" w:lineRule="auto"/>
        <w:jc w:val="both"/>
        <w:rPr>
          <w:rFonts w:asciiTheme="minorHAnsi" w:hAnsiTheme="minorHAnsi" w:cstheme="minorHAnsi"/>
          <w:b/>
          <w:sz w:val="22"/>
          <w:lang w:val="it-IT"/>
        </w:rPr>
      </w:pPr>
      <w:r w:rsidRPr="00F9039F">
        <w:rPr>
          <w:rFonts w:asciiTheme="minorHAnsi" w:hAnsiTheme="minorHAnsi" w:cstheme="minorHAnsi"/>
          <w:b/>
          <w:sz w:val="22"/>
          <w:lang w:val="it-IT"/>
        </w:rPr>
        <w:t>Quali sono le basi giuridiche per il trattamento dei dati?</w:t>
      </w:r>
    </w:p>
    <w:p w14:paraId="01B4C417" w14:textId="017D54F4" w:rsidR="004706CB" w:rsidRPr="00F9039F" w:rsidRDefault="00F9039F" w:rsidP="004706CB">
      <w:pPr>
        <w:spacing w:line="240" w:lineRule="auto"/>
        <w:rPr>
          <w:rFonts w:asciiTheme="minorHAnsi" w:hAnsiTheme="minorHAnsi" w:cstheme="minorHAnsi"/>
          <w:sz w:val="22"/>
          <w:lang w:val="it-IT"/>
        </w:rPr>
      </w:pPr>
      <w:r w:rsidRPr="00F9039F">
        <w:rPr>
          <w:rFonts w:asciiTheme="minorHAnsi" w:hAnsiTheme="minorHAnsi" w:cstheme="minorHAnsi"/>
          <w:sz w:val="22"/>
          <w:lang w:val="it-IT"/>
        </w:rPr>
        <w:t>Basi giuridiche con esempi:</w:t>
      </w:r>
    </w:p>
    <w:p w14:paraId="1943A143" w14:textId="37458AF2" w:rsidR="0007579F" w:rsidRPr="0007579F" w:rsidRDefault="0007579F" w:rsidP="0007579F">
      <w:pPr>
        <w:pStyle w:val="Listenabsatz"/>
        <w:numPr>
          <w:ilvl w:val="0"/>
          <w:numId w:val="1"/>
        </w:numPr>
        <w:jc w:val="both"/>
        <w:rPr>
          <w:rFonts w:cstheme="minorHAnsi"/>
          <w:lang w:val="it-IT"/>
        </w:rPr>
      </w:pPr>
      <w:r w:rsidRPr="0007579F">
        <w:rPr>
          <w:rFonts w:cstheme="minorHAnsi"/>
          <w:lang w:val="it-IT"/>
        </w:rPr>
        <w:t>Misure precontrattuali/contrattuali (art. 6</w:t>
      </w:r>
      <w:r w:rsidR="00D40206">
        <w:rPr>
          <w:rFonts w:cstheme="minorHAnsi"/>
          <w:lang w:val="it-IT"/>
        </w:rPr>
        <w:t xml:space="preserve">.1 </w:t>
      </w:r>
      <w:r w:rsidRPr="0007579F">
        <w:rPr>
          <w:rFonts w:cstheme="minorHAnsi"/>
          <w:lang w:val="it-IT"/>
        </w:rPr>
        <w:t xml:space="preserve">b </w:t>
      </w:r>
      <w:r>
        <w:rPr>
          <w:rFonts w:cstheme="minorHAnsi"/>
          <w:lang w:val="it-IT"/>
        </w:rPr>
        <w:t>GDPR</w:t>
      </w:r>
      <w:r w:rsidRPr="0007579F">
        <w:rPr>
          <w:rFonts w:cstheme="minorHAnsi"/>
          <w:lang w:val="it-IT"/>
        </w:rPr>
        <w:t xml:space="preserve">), ad esempio per </w:t>
      </w:r>
      <w:r>
        <w:rPr>
          <w:rFonts w:cstheme="minorHAnsi"/>
          <w:lang w:val="it-IT"/>
        </w:rPr>
        <w:t>soddisfare</w:t>
      </w:r>
      <w:r w:rsidRPr="0007579F">
        <w:rPr>
          <w:rFonts w:cstheme="minorHAnsi"/>
          <w:lang w:val="it-IT"/>
        </w:rPr>
        <w:t xml:space="preserve"> delle richieste e del rapporto commerciale.</w:t>
      </w:r>
    </w:p>
    <w:p w14:paraId="528E5989" w14:textId="610F0246" w:rsidR="0007579F" w:rsidRPr="0007579F" w:rsidRDefault="0007579F" w:rsidP="0007579F">
      <w:pPr>
        <w:pStyle w:val="Listenabsatz"/>
        <w:numPr>
          <w:ilvl w:val="0"/>
          <w:numId w:val="1"/>
        </w:numPr>
        <w:jc w:val="both"/>
        <w:rPr>
          <w:rFonts w:cstheme="minorHAnsi"/>
          <w:lang w:val="it-IT"/>
        </w:rPr>
      </w:pPr>
      <w:r w:rsidRPr="0007579F">
        <w:rPr>
          <w:rFonts w:cstheme="minorHAnsi"/>
          <w:lang w:val="it-IT"/>
        </w:rPr>
        <w:t>Adempimento di obblighi di legge (art. 6</w:t>
      </w:r>
      <w:r w:rsidR="00D40206">
        <w:rPr>
          <w:rFonts w:cstheme="minorHAnsi"/>
          <w:lang w:val="it-IT"/>
        </w:rPr>
        <w:t xml:space="preserve">.1 </w:t>
      </w:r>
      <w:r w:rsidRPr="0007579F">
        <w:rPr>
          <w:rFonts w:cstheme="minorHAnsi"/>
          <w:lang w:val="it-IT"/>
        </w:rPr>
        <w:t xml:space="preserve">c </w:t>
      </w:r>
      <w:r>
        <w:rPr>
          <w:rFonts w:cstheme="minorHAnsi"/>
          <w:lang w:val="it-IT"/>
        </w:rPr>
        <w:t>GDPR</w:t>
      </w:r>
      <w:r w:rsidRPr="0007579F">
        <w:rPr>
          <w:rFonts w:cstheme="minorHAnsi"/>
          <w:lang w:val="it-IT"/>
        </w:rPr>
        <w:t>), ad esempio trasferimento dei dati al nostro consulente fiscale</w:t>
      </w:r>
    </w:p>
    <w:p w14:paraId="3A0DC093" w14:textId="7ED51F9E" w:rsidR="0007579F" w:rsidRPr="0007579F" w:rsidRDefault="0007579F" w:rsidP="0007579F">
      <w:pPr>
        <w:pStyle w:val="Listenabsatz"/>
        <w:numPr>
          <w:ilvl w:val="0"/>
          <w:numId w:val="1"/>
        </w:numPr>
        <w:jc w:val="both"/>
        <w:rPr>
          <w:rFonts w:cstheme="minorHAnsi"/>
          <w:lang w:val="it-IT"/>
        </w:rPr>
      </w:pPr>
      <w:r>
        <w:rPr>
          <w:rFonts w:cstheme="minorHAnsi"/>
          <w:lang w:val="it-IT"/>
        </w:rPr>
        <w:t>Legittimo interesse</w:t>
      </w:r>
      <w:r w:rsidRPr="0007579F">
        <w:rPr>
          <w:rFonts w:cstheme="minorHAnsi"/>
          <w:lang w:val="it-IT"/>
        </w:rPr>
        <w:t xml:space="preserve"> (art. 6</w:t>
      </w:r>
      <w:r w:rsidR="00D40206">
        <w:rPr>
          <w:rFonts w:cstheme="minorHAnsi"/>
          <w:lang w:val="it-IT"/>
        </w:rPr>
        <w:t xml:space="preserve">.1 </w:t>
      </w:r>
      <w:r w:rsidRPr="0007579F">
        <w:rPr>
          <w:rFonts w:cstheme="minorHAnsi"/>
          <w:lang w:val="it-IT"/>
        </w:rPr>
        <w:t xml:space="preserve">f </w:t>
      </w:r>
      <w:r>
        <w:rPr>
          <w:rFonts w:cstheme="minorHAnsi"/>
          <w:lang w:val="it-IT"/>
        </w:rPr>
        <w:t>GDPR</w:t>
      </w:r>
      <w:r w:rsidRPr="0007579F">
        <w:rPr>
          <w:rFonts w:cstheme="minorHAnsi"/>
          <w:lang w:val="it-IT"/>
        </w:rPr>
        <w:t xml:space="preserve">), ad </w:t>
      </w:r>
      <w:r w:rsidR="00F55BA4" w:rsidRPr="0007579F">
        <w:rPr>
          <w:rFonts w:cstheme="minorHAnsi"/>
          <w:lang w:val="it-IT"/>
        </w:rPr>
        <w:t>esempio</w:t>
      </w:r>
      <w:r w:rsidRPr="0007579F">
        <w:rPr>
          <w:rFonts w:cstheme="minorHAnsi"/>
          <w:lang w:val="it-IT"/>
        </w:rPr>
        <w:t xml:space="preserve"> elaborazione dei dati nel sistema interno, invio di lettere informative </w:t>
      </w:r>
      <w:r w:rsidR="009104BA">
        <w:rPr>
          <w:rFonts w:cstheme="minorHAnsi"/>
          <w:lang w:val="it-IT"/>
        </w:rPr>
        <w:t>rilevanti</w:t>
      </w:r>
      <w:r w:rsidRPr="0007579F">
        <w:rPr>
          <w:rFonts w:cstheme="minorHAnsi"/>
          <w:lang w:val="it-IT"/>
        </w:rPr>
        <w:t>.</w:t>
      </w:r>
    </w:p>
    <w:p w14:paraId="3855579E" w14:textId="1056D78D" w:rsidR="0007579F" w:rsidRPr="00F87284" w:rsidRDefault="0007579F" w:rsidP="0007579F">
      <w:pPr>
        <w:pStyle w:val="Listenabsatz"/>
        <w:numPr>
          <w:ilvl w:val="0"/>
          <w:numId w:val="1"/>
        </w:numPr>
        <w:jc w:val="both"/>
        <w:rPr>
          <w:rFonts w:cstheme="minorHAnsi"/>
          <w:lang w:val="it-IT"/>
        </w:rPr>
      </w:pPr>
      <w:r w:rsidRPr="00F87284">
        <w:rPr>
          <w:rFonts w:cstheme="minorHAnsi"/>
          <w:u w:val="single"/>
          <w:lang w:val="it-IT"/>
        </w:rPr>
        <w:lastRenderedPageBreak/>
        <w:t>Se</w:t>
      </w:r>
      <w:r w:rsidR="00706583" w:rsidRPr="00F87284">
        <w:rPr>
          <w:rFonts w:cstheme="minorHAnsi"/>
          <w:u w:val="single"/>
          <w:lang w:val="it-IT"/>
        </w:rPr>
        <w:t xml:space="preserve"> </w:t>
      </w:r>
      <w:r w:rsidR="00706583" w:rsidRPr="00D104F3">
        <w:rPr>
          <w:rFonts w:cstheme="minorHAnsi"/>
          <w:u w:val="single"/>
          <w:lang w:val="it-IT"/>
        </w:rPr>
        <w:t>acconsentito</w:t>
      </w:r>
      <w:r w:rsidRPr="00D104F3">
        <w:rPr>
          <w:rFonts w:cstheme="minorHAnsi"/>
          <w:u w:val="single"/>
          <w:lang w:val="it-IT"/>
        </w:rPr>
        <w:t>:</w:t>
      </w:r>
      <w:r w:rsidRPr="00F87284">
        <w:rPr>
          <w:rFonts w:cstheme="minorHAnsi"/>
          <w:lang w:val="it-IT"/>
        </w:rPr>
        <w:t xml:space="preserve"> </w:t>
      </w:r>
      <w:r w:rsidR="00C13801" w:rsidRPr="00F87284">
        <w:rPr>
          <w:rFonts w:cstheme="minorHAnsi"/>
          <w:lang w:val="it-IT"/>
        </w:rPr>
        <w:t>Ottenendo</w:t>
      </w:r>
      <w:r w:rsidRPr="00F87284">
        <w:rPr>
          <w:rFonts w:cstheme="minorHAnsi"/>
          <w:lang w:val="it-IT"/>
        </w:rPr>
        <w:t xml:space="preserve"> il vostro consenso volontario</w:t>
      </w:r>
      <w:r w:rsidR="00F55BA4" w:rsidRPr="00F87284">
        <w:rPr>
          <w:rFonts w:cstheme="minorHAnsi"/>
          <w:lang w:val="it-IT"/>
        </w:rPr>
        <w:t xml:space="preserve"> (Art. 6</w:t>
      </w:r>
      <w:r w:rsidR="00D40206" w:rsidRPr="00F87284">
        <w:rPr>
          <w:rFonts w:cstheme="minorHAnsi"/>
          <w:lang w:val="it-IT"/>
        </w:rPr>
        <w:t xml:space="preserve">.1 </w:t>
      </w:r>
      <w:r w:rsidR="00F55BA4" w:rsidRPr="00F87284">
        <w:rPr>
          <w:rFonts w:cstheme="minorHAnsi"/>
          <w:lang w:val="it-IT"/>
        </w:rPr>
        <w:t>a GDPR)</w:t>
      </w:r>
      <w:r w:rsidRPr="00F87284">
        <w:rPr>
          <w:rFonts w:cstheme="minorHAnsi"/>
          <w:lang w:val="it-IT"/>
        </w:rPr>
        <w:t xml:space="preserve">, ad esempio per la newsletter </w:t>
      </w:r>
    </w:p>
    <w:p w14:paraId="39BB76C6" w14:textId="77777777" w:rsidR="004706CB" w:rsidRPr="0007579F" w:rsidRDefault="004706CB" w:rsidP="004706CB">
      <w:pPr>
        <w:pStyle w:val="Listenabsatz"/>
        <w:spacing w:after="0" w:line="240" w:lineRule="auto"/>
        <w:jc w:val="both"/>
        <w:rPr>
          <w:rFonts w:cstheme="minorHAnsi"/>
          <w:lang w:val="it-IT"/>
        </w:rPr>
      </w:pPr>
    </w:p>
    <w:p w14:paraId="67C85694" w14:textId="3FBD6DEC" w:rsidR="004706CB" w:rsidRPr="00867DB3" w:rsidRDefault="00867DB3" w:rsidP="004706CB">
      <w:pPr>
        <w:tabs>
          <w:tab w:val="left" w:pos="3890"/>
          <w:tab w:val="center" w:pos="4536"/>
        </w:tabs>
        <w:rPr>
          <w:rFonts w:asciiTheme="minorHAnsi" w:hAnsiTheme="minorHAnsi" w:cstheme="minorHAnsi"/>
          <w:b/>
          <w:sz w:val="22"/>
          <w:lang w:val="it-IT"/>
        </w:rPr>
      </w:pPr>
      <w:r w:rsidRPr="00867DB3">
        <w:rPr>
          <w:rFonts w:asciiTheme="minorHAnsi" w:hAnsiTheme="minorHAnsi" w:cstheme="minorHAnsi"/>
          <w:b/>
          <w:sz w:val="22"/>
          <w:lang w:val="it-IT"/>
        </w:rPr>
        <w:t>Per quanto tempo vengono conservati questi dati?</w:t>
      </w:r>
    </w:p>
    <w:p w14:paraId="60F92D70" w14:textId="649FD4E2" w:rsidR="00320716" w:rsidRPr="00320716" w:rsidRDefault="00320716" w:rsidP="00320716">
      <w:pPr>
        <w:tabs>
          <w:tab w:val="left" w:pos="3890"/>
          <w:tab w:val="center" w:pos="4536"/>
        </w:tabs>
        <w:jc w:val="both"/>
        <w:rPr>
          <w:rFonts w:asciiTheme="minorHAnsi" w:hAnsiTheme="minorHAnsi" w:cstheme="minorHAnsi"/>
          <w:bCs/>
          <w:sz w:val="22"/>
          <w:lang w:val="it-IT"/>
        </w:rPr>
      </w:pPr>
      <w:r w:rsidRPr="00320716">
        <w:rPr>
          <w:rFonts w:asciiTheme="minorHAnsi" w:hAnsiTheme="minorHAnsi" w:cstheme="minorHAnsi"/>
          <w:bCs/>
          <w:sz w:val="22"/>
          <w:lang w:val="it-IT"/>
        </w:rPr>
        <w:t>La durata della conservazione dei vostri dati personali è determinata dagli obblighi di legge e dalla durata del nostro rapporto commerciale.</w:t>
      </w:r>
      <w:r w:rsidR="003877E1">
        <w:rPr>
          <w:rFonts w:asciiTheme="minorHAnsi" w:hAnsiTheme="minorHAnsi" w:cstheme="minorHAnsi"/>
          <w:bCs/>
          <w:sz w:val="22"/>
          <w:lang w:val="it-IT"/>
        </w:rPr>
        <w:t xml:space="preserve"> </w:t>
      </w:r>
      <w:r w:rsidR="003877E1" w:rsidRPr="003877E1">
        <w:rPr>
          <w:rFonts w:asciiTheme="minorHAnsi" w:hAnsiTheme="minorHAnsi" w:cstheme="minorHAnsi"/>
          <w:bCs/>
          <w:sz w:val="22"/>
          <w:lang w:val="it-IT"/>
        </w:rPr>
        <w:t>I dati di rilevanza fiscale vengono conservati per 10 anni.</w:t>
      </w:r>
    </w:p>
    <w:p w14:paraId="1902E526" w14:textId="31A3DDF0" w:rsidR="001D0373" w:rsidRDefault="00320716" w:rsidP="00320716">
      <w:pPr>
        <w:tabs>
          <w:tab w:val="left" w:pos="3890"/>
          <w:tab w:val="center" w:pos="4536"/>
        </w:tabs>
        <w:jc w:val="both"/>
        <w:rPr>
          <w:rFonts w:asciiTheme="minorHAnsi" w:hAnsiTheme="minorHAnsi" w:cstheme="minorHAnsi"/>
          <w:bCs/>
          <w:sz w:val="22"/>
          <w:lang w:val="it-IT"/>
        </w:rPr>
      </w:pPr>
      <w:r w:rsidRPr="00F87284">
        <w:rPr>
          <w:rFonts w:asciiTheme="minorHAnsi" w:hAnsiTheme="minorHAnsi" w:cstheme="minorHAnsi"/>
          <w:bCs/>
          <w:sz w:val="22"/>
          <w:lang w:val="it-IT"/>
        </w:rPr>
        <w:t>Se avete acconsentito a ricevere una newsletter</w:t>
      </w:r>
      <w:r w:rsidR="001135BB" w:rsidRPr="00F87284">
        <w:rPr>
          <w:rFonts w:asciiTheme="minorHAnsi" w:hAnsiTheme="minorHAnsi" w:cstheme="minorHAnsi"/>
          <w:bCs/>
          <w:sz w:val="22"/>
          <w:lang w:val="it-IT"/>
        </w:rPr>
        <w:t>:</w:t>
      </w:r>
      <w:r w:rsidRPr="00F87284">
        <w:rPr>
          <w:rFonts w:asciiTheme="minorHAnsi" w:hAnsiTheme="minorHAnsi" w:cstheme="minorHAnsi"/>
          <w:bCs/>
          <w:sz w:val="22"/>
          <w:lang w:val="it-IT"/>
        </w:rPr>
        <w:t xml:space="preserve"> questi dati saranno conservati fino alla revoca.</w:t>
      </w:r>
    </w:p>
    <w:p w14:paraId="78FBAFDF" w14:textId="77777777" w:rsidR="00320716" w:rsidRPr="00320716" w:rsidRDefault="00320716" w:rsidP="00320716">
      <w:pPr>
        <w:tabs>
          <w:tab w:val="left" w:pos="3890"/>
          <w:tab w:val="center" w:pos="4536"/>
        </w:tabs>
        <w:jc w:val="both"/>
        <w:rPr>
          <w:rFonts w:asciiTheme="minorHAnsi" w:hAnsiTheme="minorHAnsi" w:cstheme="minorHAnsi"/>
          <w:sz w:val="22"/>
          <w:lang w:val="it-IT"/>
        </w:rPr>
      </w:pPr>
    </w:p>
    <w:p w14:paraId="6B6876BF" w14:textId="4EDD5B21" w:rsidR="00A63457" w:rsidRDefault="00A63457" w:rsidP="004706CB">
      <w:pPr>
        <w:tabs>
          <w:tab w:val="left" w:pos="3890"/>
          <w:tab w:val="center" w:pos="4536"/>
        </w:tabs>
        <w:jc w:val="both"/>
        <w:rPr>
          <w:rFonts w:asciiTheme="minorHAnsi" w:hAnsiTheme="minorHAnsi" w:cstheme="minorHAnsi"/>
          <w:b/>
          <w:sz w:val="22"/>
          <w:lang w:val="it-IT"/>
        </w:rPr>
      </w:pPr>
      <w:r w:rsidRPr="00A63457">
        <w:rPr>
          <w:rFonts w:asciiTheme="minorHAnsi" w:hAnsiTheme="minorHAnsi" w:cstheme="minorHAnsi"/>
          <w:b/>
          <w:sz w:val="22"/>
          <w:lang w:val="it-IT"/>
        </w:rPr>
        <w:t>Vengono trasferiti dati a</w:t>
      </w:r>
      <w:r>
        <w:rPr>
          <w:rFonts w:asciiTheme="minorHAnsi" w:hAnsiTheme="minorHAnsi" w:cstheme="minorHAnsi"/>
          <w:b/>
          <w:sz w:val="22"/>
          <w:lang w:val="it-IT"/>
        </w:rPr>
        <w:t xml:space="preserve"> paesi extra UE</w:t>
      </w:r>
      <w:r w:rsidRPr="00A63457">
        <w:rPr>
          <w:rFonts w:asciiTheme="minorHAnsi" w:hAnsiTheme="minorHAnsi" w:cstheme="minorHAnsi"/>
          <w:b/>
          <w:sz w:val="22"/>
          <w:lang w:val="it-IT"/>
        </w:rPr>
        <w:t xml:space="preserve"> o viene effettuata una profilazione?</w:t>
      </w:r>
    </w:p>
    <w:p w14:paraId="3A591175" w14:textId="77777777" w:rsidR="00B33BE3" w:rsidRPr="007C1EBD" w:rsidRDefault="00B33BE3" w:rsidP="00B33BE3">
      <w:pPr>
        <w:spacing w:line="276" w:lineRule="auto"/>
        <w:jc w:val="both"/>
        <w:rPr>
          <w:rFonts w:asciiTheme="minorHAnsi" w:hAnsiTheme="minorHAnsi" w:cstheme="minorHAnsi"/>
          <w:bCs/>
          <w:sz w:val="22"/>
          <w:lang w:val="it-IT"/>
        </w:rPr>
      </w:pPr>
      <w:r w:rsidRPr="007C1EBD">
        <w:rPr>
          <w:rFonts w:asciiTheme="minorHAnsi" w:hAnsiTheme="minorHAnsi" w:cstheme="minorHAnsi"/>
          <w:bCs/>
          <w:sz w:val="22"/>
          <w:lang w:val="it-IT"/>
        </w:rPr>
        <w:t>I Vostri dati non saranno trasferiti in Paesi extra UE. Non vengono utilizzati processi decisionali automatizzati, compresa la profilazione.</w:t>
      </w:r>
    </w:p>
    <w:p w14:paraId="3F3450DE" w14:textId="77777777" w:rsidR="002E2383" w:rsidRPr="00B33BE3" w:rsidRDefault="002E2383" w:rsidP="004706CB">
      <w:pPr>
        <w:tabs>
          <w:tab w:val="left" w:pos="3890"/>
          <w:tab w:val="center" w:pos="4536"/>
        </w:tabs>
        <w:jc w:val="both"/>
        <w:rPr>
          <w:rFonts w:asciiTheme="minorHAnsi" w:hAnsiTheme="minorHAnsi" w:cstheme="minorHAnsi"/>
          <w:sz w:val="22"/>
          <w:lang w:val="it-IT"/>
        </w:rPr>
      </w:pPr>
    </w:p>
    <w:p w14:paraId="20D089FD" w14:textId="77777777" w:rsidR="00760AD9" w:rsidRDefault="00760AD9" w:rsidP="00760AD9">
      <w:pPr>
        <w:jc w:val="both"/>
        <w:rPr>
          <w:rFonts w:asciiTheme="minorHAnsi" w:hAnsiTheme="minorHAnsi" w:cstheme="minorHAnsi"/>
          <w:b/>
          <w:sz w:val="22"/>
          <w:lang w:val="it-IT"/>
        </w:rPr>
      </w:pPr>
      <w:r w:rsidRPr="00760AD9">
        <w:rPr>
          <w:rFonts w:asciiTheme="minorHAnsi" w:hAnsiTheme="minorHAnsi" w:cstheme="minorHAnsi"/>
          <w:b/>
          <w:sz w:val="22"/>
          <w:lang w:val="it-IT"/>
        </w:rPr>
        <w:t>Quali sono i miei diritti</w:t>
      </w:r>
      <w:r>
        <w:rPr>
          <w:rFonts w:asciiTheme="minorHAnsi" w:hAnsiTheme="minorHAnsi" w:cstheme="minorHAnsi"/>
          <w:b/>
          <w:sz w:val="22"/>
          <w:lang w:val="it-IT"/>
        </w:rPr>
        <w:t>?</w:t>
      </w:r>
    </w:p>
    <w:p w14:paraId="57241E75" w14:textId="27BD3615" w:rsidR="00760AD9" w:rsidRPr="007C1EBD" w:rsidRDefault="00760AD9" w:rsidP="00760AD9">
      <w:pPr>
        <w:jc w:val="both"/>
        <w:rPr>
          <w:rFonts w:asciiTheme="minorHAnsi" w:hAnsiTheme="minorHAnsi" w:cstheme="minorHAnsi"/>
          <w:bCs/>
          <w:sz w:val="22"/>
          <w:lang w:val="it-IT"/>
        </w:rPr>
      </w:pPr>
      <w:r w:rsidRPr="007C1EBD">
        <w:rPr>
          <w:rFonts w:asciiTheme="minorHAnsi" w:hAnsiTheme="minorHAnsi" w:cstheme="minorHAnsi"/>
          <w:bCs/>
          <w:sz w:val="22"/>
          <w:lang w:val="it-IT"/>
        </w:rPr>
        <w:t>Potete esercitare gratuitamente i vostri diritti in qualsiasi momento: diritto di accesso (art. 15 GDPR), diritto di rettifica (art. 16 GDPR), diritto alla cancellazione (art. 17 GDPR), diritto di limitazione del trattamento (art. 18 GDPR), diritto alla portabilità dei dati (art. 20 GDPR), diritto di opposizione (art. 21 GDPR).</w:t>
      </w:r>
    </w:p>
    <w:p w14:paraId="1FB14BB8" w14:textId="77777777" w:rsidR="00760AD9" w:rsidRPr="007C1EBD" w:rsidRDefault="00760AD9" w:rsidP="00760AD9">
      <w:pPr>
        <w:jc w:val="both"/>
        <w:rPr>
          <w:rFonts w:asciiTheme="minorHAnsi" w:hAnsiTheme="minorHAnsi" w:cstheme="minorHAnsi"/>
          <w:bCs/>
          <w:sz w:val="22"/>
          <w:lang w:val="it-IT"/>
        </w:rPr>
      </w:pPr>
      <w:r w:rsidRPr="007C1EBD">
        <w:rPr>
          <w:rFonts w:asciiTheme="minorHAnsi" w:hAnsiTheme="minorHAnsi" w:cstheme="minorHAnsi"/>
          <w:bCs/>
          <w:sz w:val="22"/>
          <w:lang w:val="it-IT"/>
        </w:rPr>
        <w:t>Per esercitare i propri diritti, si può rivolgere al titolare che è sopra indicato.</w:t>
      </w:r>
    </w:p>
    <w:p w14:paraId="6FB283D1" w14:textId="77777777" w:rsidR="00760AD9" w:rsidRPr="007C1EBD" w:rsidRDefault="00760AD9" w:rsidP="00760AD9">
      <w:pPr>
        <w:spacing w:line="276" w:lineRule="auto"/>
        <w:jc w:val="both"/>
        <w:rPr>
          <w:rFonts w:asciiTheme="minorHAnsi" w:hAnsiTheme="minorHAnsi" w:cstheme="minorHAnsi"/>
          <w:bCs/>
          <w:sz w:val="22"/>
          <w:u w:val="single"/>
          <w:lang w:val="it-IT"/>
        </w:rPr>
      </w:pPr>
      <w:r w:rsidRPr="007C1EBD">
        <w:rPr>
          <w:rFonts w:asciiTheme="minorHAnsi" w:hAnsiTheme="minorHAnsi" w:cstheme="minorHAnsi"/>
          <w:bCs/>
          <w:sz w:val="22"/>
          <w:lang w:val="it-IT"/>
        </w:rPr>
        <w:t>Avete inoltre il diritto di proporre reclamo all'Autorità di controllo italiana per la protezione dei dati "Garante per la protezione dei dati personali".</w:t>
      </w:r>
    </w:p>
    <w:p w14:paraId="11DEBEE7" w14:textId="77777777" w:rsidR="004706CB" w:rsidRPr="00760AD9" w:rsidRDefault="004706CB" w:rsidP="004706CB">
      <w:pPr>
        <w:tabs>
          <w:tab w:val="left" w:pos="3890"/>
          <w:tab w:val="center" w:pos="4536"/>
        </w:tabs>
        <w:spacing w:line="240" w:lineRule="auto"/>
        <w:rPr>
          <w:rFonts w:asciiTheme="minorHAnsi" w:hAnsiTheme="minorHAnsi" w:cstheme="minorHAnsi"/>
          <w:sz w:val="22"/>
          <w:lang w:val="it-IT"/>
        </w:rPr>
      </w:pPr>
    </w:p>
    <w:p w14:paraId="6B300C4D" w14:textId="22D8FE8D" w:rsidR="004706CB" w:rsidRPr="00760AD9" w:rsidRDefault="004706CB" w:rsidP="00A7405D">
      <w:pPr>
        <w:rPr>
          <w:rFonts w:asciiTheme="minorHAnsi" w:hAnsiTheme="minorHAnsi" w:cstheme="minorHAnsi"/>
          <w:sz w:val="22"/>
          <w:lang w:val="it-IT"/>
        </w:rPr>
      </w:pPr>
    </w:p>
    <w:sectPr w:rsidR="004706CB" w:rsidRPr="00760AD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588C1" w14:textId="77777777" w:rsidR="0080151C" w:rsidRDefault="0080151C" w:rsidP="007921B0">
      <w:pPr>
        <w:spacing w:line="240" w:lineRule="auto"/>
      </w:pPr>
      <w:r>
        <w:separator/>
      </w:r>
    </w:p>
  </w:endnote>
  <w:endnote w:type="continuationSeparator" w:id="0">
    <w:p w14:paraId="0311D214" w14:textId="77777777" w:rsidR="0080151C" w:rsidRDefault="0080151C" w:rsidP="00792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Book-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298" w:type="dxa"/>
      <w:tblLook w:val="04A0" w:firstRow="1" w:lastRow="0" w:firstColumn="1" w:lastColumn="0" w:noHBand="0" w:noVBand="1"/>
    </w:tblPr>
    <w:tblGrid>
      <w:gridCol w:w="3539"/>
      <w:gridCol w:w="2738"/>
      <w:gridCol w:w="3021"/>
    </w:tblGrid>
    <w:tr w:rsidR="007921B0" w:rsidRPr="001239C1" w14:paraId="12D26C5F" w14:textId="77777777" w:rsidTr="00E541F8">
      <w:tc>
        <w:tcPr>
          <w:tcW w:w="3539" w:type="dxa"/>
          <w:vAlign w:val="center"/>
        </w:tcPr>
        <w:p w14:paraId="2E714A18" w14:textId="77777777" w:rsidR="005365DC" w:rsidRPr="002C604B" w:rsidRDefault="007921B0" w:rsidP="007921B0">
          <w:pPr>
            <w:pStyle w:val="Fuzeile"/>
            <w:jc w:val="center"/>
            <w:rPr>
              <w:rFonts w:asciiTheme="minorHAnsi" w:hAnsiTheme="minorHAnsi" w:cstheme="minorHAnsi"/>
              <w:color w:val="808080" w:themeColor="background1" w:themeShade="80"/>
              <w:lang w:val="it-IT"/>
            </w:rPr>
          </w:pPr>
          <w:r w:rsidRPr="001239C1">
            <w:rPr>
              <w:rFonts w:asciiTheme="minorHAnsi" w:hAnsiTheme="minorHAnsi" w:cstheme="minorHAnsi"/>
              <w:noProof/>
            </w:rPr>
            <w:drawing>
              <wp:anchor distT="0" distB="0" distL="114300" distR="114300" simplePos="0" relativeHeight="251659264" behindDoc="0" locked="0" layoutInCell="1" allowOverlap="1" wp14:anchorId="29626F55" wp14:editId="284E7D0C">
                <wp:simplePos x="0" y="0"/>
                <wp:positionH relativeFrom="column">
                  <wp:posOffset>-52070</wp:posOffset>
                </wp:positionH>
                <wp:positionV relativeFrom="paragraph">
                  <wp:posOffset>10160</wp:posOffset>
                </wp:positionV>
                <wp:extent cx="221615" cy="255905"/>
                <wp:effectExtent l="0" t="0" r="698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161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604B">
            <w:rPr>
              <w:rFonts w:asciiTheme="minorHAnsi" w:hAnsiTheme="minorHAnsi" w:cstheme="minorHAnsi"/>
              <w:color w:val="808080" w:themeColor="background1" w:themeShade="80"/>
              <w:lang w:val="it-IT"/>
            </w:rPr>
            <w:t xml:space="preserve">   </w:t>
          </w:r>
          <w:r w:rsidR="005365DC" w:rsidRPr="002C604B">
            <w:rPr>
              <w:rFonts w:asciiTheme="minorHAnsi" w:hAnsiTheme="minorHAnsi" w:cstheme="minorHAnsi"/>
              <w:color w:val="808080" w:themeColor="background1" w:themeShade="80"/>
              <w:lang w:val="it-IT"/>
            </w:rPr>
            <w:t>Informativa Privacy</w:t>
          </w:r>
        </w:p>
        <w:p w14:paraId="09CBE2B3" w14:textId="56FA6CA3" w:rsidR="007921B0" w:rsidRPr="002C604B" w:rsidRDefault="005365DC" w:rsidP="007921B0">
          <w:pPr>
            <w:pStyle w:val="Fuzeile"/>
            <w:jc w:val="center"/>
            <w:rPr>
              <w:rFonts w:asciiTheme="minorHAnsi" w:hAnsiTheme="minorHAnsi" w:cstheme="minorHAnsi"/>
              <w:color w:val="808080" w:themeColor="background1" w:themeShade="80"/>
              <w:lang w:val="it-IT"/>
            </w:rPr>
          </w:pPr>
          <w:r w:rsidRPr="002C604B">
            <w:rPr>
              <w:rFonts w:asciiTheme="minorHAnsi" w:hAnsiTheme="minorHAnsi" w:cstheme="minorHAnsi"/>
              <w:color w:val="808080" w:themeColor="background1" w:themeShade="80"/>
              <w:lang w:val="it-IT"/>
            </w:rPr>
            <w:t>Clienti</w:t>
          </w:r>
          <w:r w:rsidR="002C604B" w:rsidRPr="002C604B">
            <w:rPr>
              <w:rFonts w:asciiTheme="minorHAnsi" w:hAnsiTheme="minorHAnsi" w:cstheme="minorHAnsi"/>
              <w:color w:val="808080" w:themeColor="background1" w:themeShade="80"/>
              <w:lang w:val="it-IT"/>
            </w:rPr>
            <w:t xml:space="preserve"> e f</w:t>
          </w:r>
          <w:r w:rsidR="002C604B">
            <w:rPr>
              <w:rFonts w:asciiTheme="minorHAnsi" w:hAnsiTheme="minorHAnsi" w:cstheme="minorHAnsi"/>
              <w:color w:val="808080" w:themeColor="background1" w:themeShade="80"/>
              <w:lang w:val="it-IT"/>
            </w:rPr>
            <w:t>ornitori</w:t>
          </w:r>
        </w:p>
      </w:tc>
      <w:tc>
        <w:tcPr>
          <w:tcW w:w="2738" w:type="dxa"/>
          <w:vAlign w:val="center"/>
        </w:tcPr>
        <w:p w14:paraId="6DC49363" w14:textId="7219B50D" w:rsidR="007921B0" w:rsidRPr="001239C1" w:rsidRDefault="007921B0" w:rsidP="007921B0">
          <w:pPr>
            <w:pStyle w:val="Fuzeile"/>
            <w:jc w:val="center"/>
            <w:rPr>
              <w:rFonts w:asciiTheme="minorHAnsi" w:hAnsiTheme="minorHAnsi" w:cstheme="minorHAnsi"/>
              <w:color w:val="808080" w:themeColor="background1" w:themeShade="80"/>
            </w:rPr>
          </w:pPr>
          <w:r w:rsidRPr="001239C1">
            <w:rPr>
              <w:rFonts w:asciiTheme="minorHAnsi" w:hAnsiTheme="minorHAnsi" w:cstheme="minorHAnsi"/>
              <w:color w:val="808080" w:themeColor="background1" w:themeShade="80"/>
            </w:rPr>
            <w:t>Version</w:t>
          </w:r>
          <w:r w:rsidR="009D64D8">
            <w:rPr>
              <w:rFonts w:asciiTheme="minorHAnsi" w:hAnsiTheme="minorHAnsi" w:cstheme="minorHAnsi"/>
              <w:color w:val="808080" w:themeColor="background1" w:themeShade="80"/>
            </w:rPr>
            <w:t>e</w:t>
          </w:r>
          <w:r w:rsidRPr="001239C1">
            <w:rPr>
              <w:rFonts w:asciiTheme="minorHAnsi" w:hAnsiTheme="minorHAnsi" w:cstheme="minorHAnsi"/>
              <w:color w:val="808080" w:themeColor="background1" w:themeShade="80"/>
            </w:rPr>
            <w:t xml:space="preserve"> 2.1</w:t>
          </w:r>
        </w:p>
      </w:tc>
      <w:tc>
        <w:tcPr>
          <w:tcW w:w="3021" w:type="dxa"/>
          <w:vAlign w:val="center"/>
        </w:tcPr>
        <w:sdt>
          <w:sdtPr>
            <w:rPr>
              <w:rFonts w:asciiTheme="minorHAnsi" w:hAnsiTheme="minorHAnsi" w:cstheme="minorHAnsi"/>
              <w:color w:val="808080" w:themeColor="background1" w:themeShade="80"/>
            </w:rPr>
            <w:id w:val="-1769616900"/>
            <w:docPartObj>
              <w:docPartGallery w:val="Page Numbers (Top of Page)"/>
              <w:docPartUnique/>
            </w:docPartObj>
          </w:sdtPr>
          <w:sdtContent>
            <w:p w14:paraId="29573D2B" w14:textId="0534B640" w:rsidR="007921B0" w:rsidRPr="001239C1" w:rsidRDefault="000057D4" w:rsidP="007921B0">
              <w:pPr>
                <w:pStyle w:val="Fuzeile"/>
                <w:jc w:val="cente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Pagina</w:t>
              </w:r>
              <w:r w:rsidR="007921B0" w:rsidRPr="001239C1">
                <w:rPr>
                  <w:rFonts w:asciiTheme="minorHAnsi" w:hAnsiTheme="minorHAnsi" w:cstheme="minorHAnsi"/>
                  <w:color w:val="808080" w:themeColor="background1" w:themeShade="80"/>
                </w:rPr>
                <w:t xml:space="preserve"> </w:t>
              </w:r>
              <w:r w:rsidR="007921B0" w:rsidRPr="001239C1">
                <w:rPr>
                  <w:rFonts w:asciiTheme="minorHAnsi" w:hAnsiTheme="minorHAnsi" w:cstheme="minorHAnsi"/>
                  <w:b/>
                  <w:bCs/>
                  <w:color w:val="808080" w:themeColor="background1" w:themeShade="80"/>
                  <w:sz w:val="24"/>
                  <w:szCs w:val="24"/>
                </w:rPr>
                <w:fldChar w:fldCharType="begin"/>
              </w:r>
              <w:r w:rsidR="007921B0" w:rsidRPr="001239C1">
                <w:rPr>
                  <w:rFonts w:asciiTheme="minorHAnsi" w:hAnsiTheme="minorHAnsi" w:cstheme="minorHAnsi"/>
                  <w:b/>
                  <w:bCs/>
                  <w:color w:val="808080" w:themeColor="background1" w:themeShade="80"/>
                </w:rPr>
                <w:instrText>PAGE</w:instrText>
              </w:r>
              <w:r w:rsidR="007921B0" w:rsidRPr="001239C1">
                <w:rPr>
                  <w:rFonts w:asciiTheme="minorHAnsi" w:hAnsiTheme="minorHAnsi" w:cstheme="minorHAnsi"/>
                  <w:b/>
                  <w:bCs/>
                  <w:color w:val="808080" w:themeColor="background1" w:themeShade="80"/>
                  <w:sz w:val="24"/>
                  <w:szCs w:val="24"/>
                </w:rPr>
                <w:fldChar w:fldCharType="separate"/>
              </w:r>
              <w:r w:rsidR="007921B0" w:rsidRPr="001239C1">
                <w:rPr>
                  <w:rFonts w:asciiTheme="minorHAnsi" w:hAnsiTheme="minorHAnsi" w:cstheme="minorHAnsi"/>
                  <w:b/>
                  <w:bCs/>
                  <w:color w:val="808080" w:themeColor="background1" w:themeShade="80"/>
                  <w:sz w:val="24"/>
                  <w:szCs w:val="24"/>
                </w:rPr>
                <w:t>1</w:t>
              </w:r>
              <w:r w:rsidR="007921B0" w:rsidRPr="001239C1">
                <w:rPr>
                  <w:rFonts w:asciiTheme="minorHAnsi" w:hAnsiTheme="minorHAnsi" w:cstheme="minorHAnsi"/>
                  <w:b/>
                  <w:bCs/>
                  <w:color w:val="808080" w:themeColor="background1" w:themeShade="80"/>
                  <w:sz w:val="24"/>
                  <w:szCs w:val="24"/>
                </w:rPr>
                <w:fldChar w:fldCharType="end"/>
              </w:r>
              <w:r w:rsidR="007921B0" w:rsidRPr="001239C1">
                <w:rPr>
                  <w:rFonts w:asciiTheme="minorHAnsi" w:hAnsiTheme="minorHAnsi" w:cstheme="minorHAnsi"/>
                  <w:color w:val="808080" w:themeColor="background1" w:themeShade="80"/>
                </w:rPr>
                <w:t xml:space="preserve"> </w:t>
              </w:r>
              <w:r w:rsidR="005365DC">
                <w:rPr>
                  <w:rFonts w:asciiTheme="minorHAnsi" w:hAnsiTheme="minorHAnsi" w:cstheme="minorHAnsi"/>
                  <w:color w:val="808080" w:themeColor="background1" w:themeShade="80"/>
                </w:rPr>
                <w:t xml:space="preserve">di </w:t>
              </w:r>
              <w:r w:rsidR="007921B0" w:rsidRPr="001239C1">
                <w:rPr>
                  <w:rFonts w:asciiTheme="minorHAnsi" w:hAnsiTheme="minorHAnsi" w:cstheme="minorHAnsi"/>
                  <w:b/>
                  <w:bCs/>
                  <w:color w:val="808080" w:themeColor="background1" w:themeShade="80"/>
                  <w:sz w:val="24"/>
                  <w:szCs w:val="24"/>
                </w:rPr>
                <w:fldChar w:fldCharType="begin"/>
              </w:r>
              <w:r w:rsidR="007921B0" w:rsidRPr="001239C1">
                <w:rPr>
                  <w:rFonts w:asciiTheme="minorHAnsi" w:hAnsiTheme="minorHAnsi" w:cstheme="minorHAnsi"/>
                  <w:b/>
                  <w:bCs/>
                  <w:color w:val="808080" w:themeColor="background1" w:themeShade="80"/>
                </w:rPr>
                <w:instrText>NUMPAGES</w:instrText>
              </w:r>
              <w:r w:rsidR="007921B0" w:rsidRPr="001239C1">
                <w:rPr>
                  <w:rFonts w:asciiTheme="minorHAnsi" w:hAnsiTheme="minorHAnsi" w:cstheme="minorHAnsi"/>
                  <w:b/>
                  <w:bCs/>
                  <w:color w:val="808080" w:themeColor="background1" w:themeShade="80"/>
                  <w:sz w:val="24"/>
                  <w:szCs w:val="24"/>
                </w:rPr>
                <w:fldChar w:fldCharType="separate"/>
              </w:r>
              <w:r w:rsidR="007921B0" w:rsidRPr="001239C1">
                <w:rPr>
                  <w:rFonts w:asciiTheme="minorHAnsi" w:hAnsiTheme="minorHAnsi" w:cstheme="minorHAnsi"/>
                  <w:b/>
                  <w:bCs/>
                  <w:color w:val="808080" w:themeColor="background1" w:themeShade="80"/>
                  <w:sz w:val="24"/>
                  <w:szCs w:val="24"/>
                </w:rPr>
                <w:t>3</w:t>
              </w:r>
              <w:r w:rsidR="007921B0" w:rsidRPr="001239C1">
                <w:rPr>
                  <w:rFonts w:asciiTheme="minorHAnsi" w:hAnsiTheme="minorHAnsi" w:cstheme="minorHAnsi"/>
                  <w:b/>
                  <w:bCs/>
                  <w:color w:val="808080" w:themeColor="background1" w:themeShade="80"/>
                  <w:sz w:val="24"/>
                  <w:szCs w:val="24"/>
                </w:rPr>
                <w:fldChar w:fldCharType="end"/>
              </w:r>
            </w:p>
          </w:sdtContent>
        </w:sdt>
      </w:tc>
    </w:tr>
  </w:tbl>
  <w:p w14:paraId="36B5F65D" w14:textId="77777777" w:rsidR="007921B0" w:rsidRPr="001239C1" w:rsidRDefault="007921B0">
    <w:pPr>
      <w:pStyle w:val="Fuzeile"/>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562E" w14:textId="77777777" w:rsidR="0080151C" w:rsidRDefault="0080151C" w:rsidP="007921B0">
      <w:pPr>
        <w:spacing w:line="240" w:lineRule="auto"/>
      </w:pPr>
      <w:r>
        <w:separator/>
      </w:r>
    </w:p>
  </w:footnote>
  <w:footnote w:type="continuationSeparator" w:id="0">
    <w:p w14:paraId="6E026F51" w14:textId="77777777" w:rsidR="0080151C" w:rsidRDefault="0080151C" w:rsidP="007921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2767"/>
    <w:multiLevelType w:val="hybridMultilevel"/>
    <w:tmpl w:val="841A8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10138D"/>
    <w:multiLevelType w:val="hybridMultilevel"/>
    <w:tmpl w:val="651C4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8D400A"/>
    <w:multiLevelType w:val="hybridMultilevel"/>
    <w:tmpl w:val="04EE9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574561"/>
    <w:multiLevelType w:val="hybridMultilevel"/>
    <w:tmpl w:val="4F607450"/>
    <w:lvl w:ilvl="0" w:tplc="445AA1D2">
      <w:start w:val="1"/>
      <w:numFmt w:val="bullet"/>
      <w:lvlText w:val=""/>
      <w:lvlJc w:val="left"/>
      <w:pPr>
        <w:ind w:left="360" w:hanging="360"/>
      </w:pPr>
      <w:rPr>
        <w:rFonts w:ascii="Wingdings 2" w:hAnsi="Wingdings 2"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4DAD3D5A"/>
    <w:multiLevelType w:val="hybridMultilevel"/>
    <w:tmpl w:val="C0BC9A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8F47DA6"/>
    <w:multiLevelType w:val="hybridMultilevel"/>
    <w:tmpl w:val="3B0A6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A37D21"/>
    <w:multiLevelType w:val="hybridMultilevel"/>
    <w:tmpl w:val="5F6AF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3819713">
    <w:abstractNumId w:val="0"/>
  </w:num>
  <w:num w:numId="2" w16cid:durableId="1625622409">
    <w:abstractNumId w:val="5"/>
  </w:num>
  <w:num w:numId="3" w16cid:durableId="95054954">
    <w:abstractNumId w:val="6"/>
  </w:num>
  <w:num w:numId="4" w16cid:durableId="1569730767">
    <w:abstractNumId w:val="3"/>
  </w:num>
  <w:num w:numId="5" w16cid:durableId="947345959">
    <w:abstractNumId w:val="4"/>
  </w:num>
  <w:num w:numId="6" w16cid:durableId="202404072">
    <w:abstractNumId w:val="2"/>
  </w:num>
  <w:num w:numId="7" w16cid:durableId="45672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32"/>
    <w:rsid w:val="000057D4"/>
    <w:rsid w:val="00012DE8"/>
    <w:rsid w:val="000270CB"/>
    <w:rsid w:val="00055C32"/>
    <w:rsid w:val="0007579F"/>
    <w:rsid w:val="000C4D50"/>
    <w:rsid w:val="000D01A5"/>
    <w:rsid w:val="000D6C4C"/>
    <w:rsid w:val="000F48A5"/>
    <w:rsid w:val="001002D4"/>
    <w:rsid w:val="001135BB"/>
    <w:rsid w:val="00114F3D"/>
    <w:rsid w:val="00115267"/>
    <w:rsid w:val="001210E6"/>
    <w:rsid w:val="00123693"/>
    <w:rsid w:val="001239C1"/>
    <w:rsid w:val="00125F78"/>
    <w:rsid w:val="00133C40"/>
    <w:rsid w:val="00147AEE"/>
    <w:rsid w:val="0015449D"/>
    <w:rsid w:val="00192E47"/>
    <w:rsid w:val="001B75DD"/>
    <w:rsid w:val="001B7751"/>
    <w:rsid w:val="001D0373"/>
    <w:rsid w:val="001E3071"/>
    <w:rsid w:val="001E7DAD"/>
    <w:rsid w:val="001F4930"/>
    <w:rsid w:val="00207673"/>
    <w:rsid w:val="00211404"/>
    <w:rsid w:val="002259CB"/>
    <w:rsid w:val="00291EF0"/>
    <w:rsid w:val="0029639A"/>
    <w:rsid w:val="002C604B"/>
    <w:rsid w:val="002E0A72"/>
    <w:rsid w:val="002E2383"/>
    <w:rsid w:val="00316118"/>
    <w:rsid w:val="00320716"/>
    <w:rsid w:val="00322822"/>
    <w:rsid w:val="0032423E"/>
    <w:rsid w:val="00346238"/>
    <w:rsid w:val="003877E1"/>
    <w:rsid w:val="003B17FE"/>
    <w:rsid w:val="00420868"/>
    <w:rsid w:val="00433966"/>
    <w:rsid w:val="00461DE9"/>
    <w:rsid w:val="00462721"/>
    <w:rsid w:val="004706CB"/>
    <w:rsid w:val="00470774"/>
    <w:rsid w:val="005308CE"/>
    <w:rsid w:val="0053295D"/>
    <w:rsid w:val="005343CE"/>
    <w:rsid w:val="005365DC"/>
    <w:rsid w:val="00577D14"/>
    <w:rsid w:val="00593369"/>
    <w:rsid w:val="005F7216"/>
    <w:rsid w:val="00600B38"/>
    <w:rsid w:val="00605FE1"/>
    <w:rsid w:val="00613C19"/>
    <w:rsid w:val="00656F17"/>
    <w:rsid w:val="00673026"/>
    <w:rsid w:val="006A24C1"/>
    <w:rsid w:val="006C76D8"/>
    <w:rsid w:val="0070509E"/>
    <w:rsid w:val="00706583"/>
    <w:rsid w:val="00712C59"/>
    <w:rsid w:val="007134BE"/>
    <w:rsid w:val="00716A0E"/>
    <w:rsid w:val="00734EEB"/>
    <w:rsid w:val="00740D0B"/>
    <w:rsid w:val="0074703C"/>
    <w:rsid w:val="00750AA0"/>
    <w:rsid w:val="00760AD9"/>
    <w:rsid w:val="007921B0"/>
    <w:rsid w:val="007A20BF"/>
    <w:rsid w:val="007B1986"/>
    <w:rsid w:val="007B3C45"/>
    <w:rsid w:val="0080151C"/>
    <w:rsid w:val="00833A21"/>
    <w:rsid w:val="0084521E"/>
    <w:rsid w:val="00864433"/>
    <w:rsid w:val="00867DB3"/>
    <w:rsid w:val="0089291D"/>
    <w:rsid w:val="008946DE"/>
    <w:rsid w:val="008B3BDC"/>
    <w:rsid w:val="008F1037"/>
    <w:rsid w:val="008F253C"/>
    <w:rsid w:val="008F30D3"/>
    <w:rsid w:val="009104BA"/>
    <w:rsid w:val="00966994"/>
    <w:rsid w:val="00972057"/>
    <w:rsid w:val="009743EF"/>
    <w:rsid w:val="00983A80"/>
    <w:rsid w:val="009A28BD"/>
    <w:rsid w:val="009B3BBE"/>
    <w:rsid w:val="009B721A"/>
    <w:rsid w:val="009D64D8"/>
    <w:rsid w:val="00A05A07"/>
    <w:rsid w:val="00A227B3"/>
    <w:rsid w:val="00A37085"/>
    <w:rsid w:val="00A53CEF"/>
    <w:rsid w:val="00A57B09"/>
    <w:rsid w:val="00A630EB"/>
    <w:rsid w:val="00A63457"/>
    <w:rsid w:val="00A7405D"/>
    <w:rsid w:val="00AA6BEB"/>
    <w:rsid w:val="00AE25C6"/>
    <w:rsid w:val="00B071B2"/>
    <w:rsid w:val="00B14A36"/>
    <w:rsid w:val="00B33BE3"/>
    <w:rsid w:val="00B35A00"/>
    <w:rsid w:val="00B47361"/>
    <w:rsid w:val="00B930D6"/>
    <w:rsid w:val="00B97E5C"/>
    <w:rsid w:val="00BD23D4"/>
    <w:rsid w:val="00BD5FBD"/>
    <w:rsid w:val="00C13801"/>
    <w:rsid w:val="00C31CD1"/>
    <w:rsid w:val="00C54D48"/>
    <w:rsid w:val="00C83EA9"/>
    <w:rsid w:val="00C9634A"/>
    <w:rsid w:val="00CA23C5"/>
    <w:rsid w:val="00CB6119"/>
    <w:rsid w:val="00D001F3"/>
    <w:rsid w:val="00D104F3"/>
    <w:rsid w:val="00D40206"/>
    <w:rsid w:val="00D76AD0"/>
    <w:rsid w:val="00DD7D75"/>
    <w:rsid w:val="00DF7DA8"/>
    <w:rsid w:val="00E4088A"/>
    <w:rsid w:val="00E63894"/>
    <w:rsid w:val="00E75509"/>
    <w:rsid w:val="00E87485"/>
    <w:rsid w:val="00EA0651"/>
    <w:rsid w:val="00EC4354"/>
    <w:rsid w:val="00EF3071"/>
    <w:rsid w:val="00EF3D2F"/>
    <w:rsid w:val="00F55BA4"/>
    <w:rsid w:val="00F87284"/>
    <w:rsid w:val="00F9039F"/>
    <w:rsid w:val="00FB1179"/>
    <w:rsid w:val="00FC63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70C4B"/>
  <w15:chartTrackingRefBased/>
  <w15:docId w15:val="{F2C06B53-E69B-4FAB-9878-8BB80D50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405D"/>
    <w:pPr>
      <w:spacing w:after="0" w:line="240" w:lineRule="atLeast"/>
    </w:pPr>
    <w:rPr>
      <w:rFonts w:ascii="MetaBook-Roman" w:eastAsiaTheme="minorEastAsia" w:hAnsi="MetaBook-Roman"/>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34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706CB"/>
    <w:pPr>
      <w:spacing w:after="160" w:line="259" w:lineRule="auto"/>
      <w:ind w:left="720"/>
      <w:contextualSpacing/>
    </w:pPr>
    <w:rPr>
      <w:rFonts w:asciiTheme="minorHAnsi" w:eastAsiaTheme="minorHAnsi" w:hAnsiTheme="minorHAnsi"/>
      <w:sz w:val="22"/>
      <w:lang w:eastAsia="en-US"/>
    </w:rPr>
  </w:style>
  <w:style w:type="paragraph" w:styleId="Kopfzeile">
    <w:name w:val="header"/>
    <w:basedOn w:val="Standard"/>
    <w:link w:val="KopfzeileZchn"/>
    <w:uiPriority w:val="99"/>
    <w:unhideWhenUsed/>
    <w:rsid w:val="007921B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921B0"/>
    <w:rPr>
      <w:rFonts w:ascii="MetaBook-Roman" w:eastAsiaTheme="minorEastAsia" w:hAnsi="MetaBook-Roman"/>
      <w:sz w:val="18"/>
      <w:lang w:eastAsia="de-DE"/>
    </w:rPr>
  </w:style>
  <w:style w:type="paragraph" w:styleId="Fuzeile">
    <w:name w:val="footer"/>
    <w:basedOn w:val="Standard"/>
    <w:link w:val="FuzeileZchn"/>
    <w:uiPriority w:val="99"/>
    <w:unhideWhenUsed/>
    <w:rsid w:val="007921B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921B0"/>
    <w:rPr>
      <w:rFonts w:ascii="MetaBook-Roman" w:eastAsiaTheme="minorEastAsia" w:hAnsi="MetaBook-Roman"/>
      <w:sz w:val="18"/>
      <w:lang w:eastAsia="de-DE"/>
    </w:rPr>
  </w:style>
  <w:style w:type="table" w:customStyle="1" w:styleId="Tabellenraster1">
    <w:name w:val="Tabellenraster1"/>
    <w:basedOn w:val="NormaleTabelle"/>
    <w:next w:val="Tabellenraster"/>
    <w:uiPriority w:val="39"/>
    <w:rsid w:val="0047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677D6.4CAC8650"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3327</Characters>
  <Application>Microsoft Office Word</Application>
  <DocSecurity>0</DocSecurity>
  <Lines>27</Lines>
  <Paragraphs>7</Paragraphs>
  <ScaleCrop>false</ScaleCrop>
  <Company>Steger Consulting KG</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Steger</dc:creator>
  <cp:keywords/>
  <dc:description/>
  <cp:lastModifiedBy>Luesen Info1</cp:lastModifiedBy>
  <cp:revision>3</cp:revision>
  <dcterms:created xsi:type="dcterms:W3CDTF">2022-12-06T06:54:00Z</dcterms:created>
  <dcterms:modified xsi:type="dcterms:W3CDTF">2022-12-06T07:40:00Z</dcterms:modified>
</cp:coreProperties>
</file>